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69AB" w14:textId="19E5CB4F" w:rsidR="00DE2BA9" w:rsidRDefault="00DE2BA9" w:rsidP="00DE2BA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6276E22" w14:textId="47669799" w:rsidR="00DE2BA9" w:rsidRDefault="00DE2BA9" w:rsidP="00DE2BA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6F3BF12" w14:textId="4FCEA8D4" w:rsidR="00DE2BA9" w:rsidRDefault="00DE2BA9" w:rsidP="00DE2BA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45B729E6" w14:textId="73846999" w:rsidR="00DE2BA9" w:rsidRDefault="00DE2BA9" w:rsidP="00DE2BA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123F2D0" w14:textId="46C1EDCC" w:rsidR="00DE2BA9" w:rsidRDefault="00DE2BA9" w:rsidP="00DE2BA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8B3A50D" w14:textId="7753D8CA" w:rsidR="00DE2BA9" w:rsidRDefault="00DE2BA9" w:rsidP="00DE2BA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4C66067" w14:textId="5EBBCD77" w:rsidR="00DE2BA9" w:rsidRDefault="00942315" w:rsidP="00F35A7B">
      <w:pPr>
        <w:tabs>
          <w:tab w:val="left" w:pos="1604"/>
        </w:tabs>
        <w:spacing w:after="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ab/>
      </w:r>
    </w:p>
    <w:p w14:paraId="0545E62E" w14:textId="77777777" w:rsidR="00DE2BA9" w:rsidRDefault="00DE2BA9" w:rsidP="00DE2BA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4C80AB99" w14:textId="77777777" w:rsidR="003675F5" w:rsidRDefault="003D4963" w:rsidP="00DE2BA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PROFESORADO DE ENSEÑANZA MEDIA EN </w:t>
      </w:r>
    </w:p>
    <w:p w14:paraId="50770BDA" w14:textId="66F12761" w:rsidR="008F5191" w:rsidRPr="00DE2BA9" w:rsidRDefault="003D4963" w:rsidP="00DE2BA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COMUNICACIÓN Y LENGUAJE </w:t>
      </w:r>
    </w:p>
    <w:p w14:paraId="6121B82A" w14:textId="0E7BFED9" w:rsidR="00DE2BA9" w:rsidRDefault="00DE2BA9"/>
    <w:p w14:paraId="1F798E8F" w14:textId="3D1A0422" w:rsidR="001F4BDC" w:rsidRDefault="001F4BDC" w:rsidP="001F4BDC">
      <w:pPr>
        <w:jc w:val="center"/>
        <w:rPr>
          <w:rFonts w:ascii="Century Gothic" w:hAnsi="Century Gothic"/>
          <w:sz w:val="28"/>
          <w:szCs w:val="28"/>
        </w:rPr>
      </w:pPr>
      <w:r w:rsidRPr="00F35A7B">
        <w:rPr>
          <w:rFonts w:ascii="Century Gothic" w:hAnsi="Century Gothic"/>
          <w:sz w:val="28"/>
          <w:szCs w:val="28"/>
        </w:rPr>
        <w:t xml:space="preserve">Día del curso: </w:t>
      </w:r>
      <w:r w:rsidR="0083016D">
        <w:rPr>
          <w:rFonts w:ascii="Century Gothic" w:hAnsi="Century Gothic"/>
          <w:sz w:val="28"/>
          <w:szCs w:val="28"/>
        </w:rPr>
        <w:t>jueves</w:t>
      </w:r>
    </w:p>
    <w:p w14:paraId="2513FFB5" w14:textId="77777777" w:rsidR="00F35A7B" w:rsidRDefault="00F35A7B" w:rsidP="001F4BDC">
      <w:pPr>
        <w:jc w:val="center"/>
        <w:rPr>
          <w:rFonts w:ascii="Century Gothic" w:hAnsi="Century Gothic"/>
          <w:sz w:val="28"/>
          <w:szCs w:val="28"/>
        </w:rPr>
      </w:pPr>
    </w:p>
    <w:p w14:paraId="1AF3CBED" w14:textId="2F68014C" w:rsidR="00F35A7B" w:rsidRDefault="003945C7" w:rsidP="00F35A7B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Nombre del curso </w:t>
      </w:r>
    </w:p>
    <w:p w14:paraId="6B9B80E9" w14:textId="49419EFC" w:rsidR="003D4963" w:rsidRPr="003D4963" w:rsidRDefault="003D4963" w:rsidP="00F35A7B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ORATORIA</w:t>
      </w:r>
    </w:p>
    <w:p w14:paraId="49A29F01" w14:textId="379DA6A0" w:rsidR="003945C7" w:rsidRDefault="003945C7" w:rsidP="00F35A7B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Código del curso</w:t>
      </w:r>
    </w:p>
    <w:p w14:paraId="0FA77474" w14:textId="2AF8CFE8" w:rsidR="00F35A7B" w:rsidRPr="003D4963" w:rsidRDefault="003D4963" w:rsidP="00F35A7B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OR11</w:t>
      </w:r>
    </w:p>
    <w:p w14:paraId="6176C947" w14:textId="77777777" w:rsidR="00F35A7B" w:rsidRDefault="00F35A7B" w:rsidP="00F35A7B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25F6A6F" w14:textId="77777777" w:rsidR="00F35A7B" w:rsidRDefault="00F35A7B" w:rsidP="00F35A7B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568275A" w14:textId="77777777" w:rsidR="003945C7" w:rsidRDefault="003945C7" w:rsidP="00F35A7B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64219F2" w14:textId="77777777" w:rsidR="00F35A7B" w:rsidRDefault="00F35A7B" w:rsidP="00F35A7B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6CC4488" w14:textId="77777777" w:rsidR="003945C7" w:rsidRDefault="003945C7" w:rsidP="00F35A7B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41A299A" w14:textId="3302E441" w:rsidR="00F35A7B" w:rsidRDefault="003945C7" w:rsidP="00F35A7B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32"/>
          <w:szCs w:val="32"/>
        </w:rPr>
        <w:t>Nombre del docente</w:t>
      </w:r>
    </w:p>
    <w:p w14:paraId="43350553" w14:textId="4E8EA43A" w:rsidR="00F35A7B" w:rsidRPr="003675F5" w:rsidRDefault="003D4963" w:rsidP="00F35A7B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3675F5">
        <w:rPr>
          <w:rFonts w:ascii="Century Gothic" w:hAnsi="Century Gothic"/>
          <w:sz w:val="32"/>
          <w:szCs w:val="32"/>
        </w:rPr>
        <w:t xml:space="preserve">Licda. Mildred Abigail Escobar Zaldaña </w:t>
      </w:r>
    </w:p>
    <w:p w14:paraId="5791779F" w14:textId="77777777" w:rsidR="00F35A7B" w:rsidRPr="003675F5" w:rsidRDefault="00F35A7B" w:rsidP="00F35A7B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7141639" w14:textId="77777777" w:rsidR="00F35A7B" w:rsidRPr="003675F5" w:rsidRDefault="00F35A7B" w:rsidP="001F4BDC">
      <w:pPr>
        <w:jc w:val="center"/>
        <w:rPr>
          <w:rFonts w:ascii="Century Gothic" w:hAnsi="Century Gothic"/>
          <w:sz w:val="28"/>
          <w:szCs w:val="28"/>
        </w:rPr>
      </w:pPr>
    </w:p>
    <w:p w14:paraId="2E80B05B" w14:textId="77777777" w:rsidR="003675F5" w:rsidRPr="00644D7B" w:rsidRDefault="003675F5" w:rsidP="003675F5">
      <w:pPr>
        <w:spacing w:after="0"/>
        <w:jc w:val="center"/>
        <w:rPr>
          <w:rFonts w:ascii="Century Gothic" w:hAnsi="Century Gothic"/>
          <w:b/>
          <w:bCs/>
          <w:color w:val="0070C0"/>
          <w:sz w:val="32"/>
          <w:szCs w:val="32"/>
        </w:rPr>
      </w:pPr>
      <w:r w:rsidRPr="00F35A7B">
        <w:rPr>
          <w:rFonts w:ascii="Century Gothic" w:hAnsi="Century Gothic"/>
          <w:b/>
          <w:bCs/>
          <w:color w:val="0070C0"/>
          <w:sz w:val="32"/>
          <w:szCs w:val="32"/>
        </w:rPr>
        <w:t>SEGUNDO SEMESTRE 2025</w:t>
      </w:r>
    </w:p>
    <w:p w14:paraId="514B8BCD" w14:textId="77777777" w:rsidR="00F35A7B" w:rsidRPr="003675F5" w:rsidRDefault="00F35A7B" w:rsidP="001F4BDC">
      <w:pPr>
        <w:jc w:val="center"/>
        <w:rPr>
          <w:rFonts w:ascii="Century Gothic" w:hAnsi="Century Gothic"/>
          <w:sz w:val="28"/>
          <w:szCs w:val="28"/>
        </w:rPr>
      </w:pPr>
    </w:p>
    <w:p w14:paraId="3F712848" w14:textId="77777777" w:rsidR="00F35A7B" w:rsidRPr="003675F5" w:rsidRDefault="00F35A7B" w:rsidP="001F4BDC">
      <w:pPr>
        <w:jc w:val="center"/>
        <w:rPr>
          <w:rFonts w:ascii="Century Gothic" w:hAnsi="Century Gothic"/>
          <w:sz w:val="28"/>
          <w:szCs w:val="28"/>
        </w:rPr>
      </w:pPr>
    </w:p>
    <w:p w14:paraId="646059EF" w14:textId="356DE3EF" w:rsidR="004B473F" w:rsidRPr="00644D7B" w:rsidRDefault="004B473F" w:rsidP="003675F5">
      <w:pPr>
        <w:pStyle w:val="Sinespaciado"/>
        <w:jc w:val="center"/>
        <w:rPr>
          <w:rFonts w:ascii="Century" w:hAnsi="Century"/>
          <w:b/>
          <w:bCs/>
          <w:sz w:val="24"/>
          <w:szCs w:val="24"/>
        </w:rPr>
      </w:pPr>
      <w:r w:rsidRPr="00644D7B">
        <w:rPr>
          <w:rFonts w:ascii="Century" w:hAnsi="Century"/>
          <w:b/>
          <w:bCs/>
          <w:sz w:val="24"/>
          <w:szCs w:val="24"/>
        </w:rPr>
        <w:t>PROGRAMACIÓN</w:t>
      </w:r>
    </w:p>
    <w:p w14:paraId="1FA13574" w14:textId="77777777" w:rsidR="003675F5" w:rsidRDefault="003675F5" w:rsidP="00644D7B">
      <w:pPr>
        <w:pStyle w:val="Sinespaciado"/>
        <w:tabs>
          <w:tab w:val="left" w:pos="3840"/>
        </w:tabs>
        <w:rPr>
          <w:rFonts w:ascii="Century" w:hAnsi="Century"/>
          <w:b/>
          <w:bCs/>
          <w:sz w:val="24"/>
          <w:szCs w:val="24"/>
          <w:u w:val="single"/>
        </w:rPr>
      </w:pPr>
    </w:p>
    <w:p w14:paraId="5F672533" w14:textId="613DEC5A" w:rsidR="004B473F" w:rsidRDefault="004B473F" w:rsidP="00644D7B">
      <w:pPr>
        <w:pStyle w:val="Sinespaciado"/>
        <w:tabs>
          <w:tab w:val="left" w:pos="3840"/>
        </w:tabs>
        <w:rPr>
          <w:rFonts w:ascii="Century" w:hAnsi="Century"/>
          <w:b/>
          <w:bCs/>
          <w:spacing w:val="-4"/>
          <w:sz w:val="24"/>
          <w:szCs w:val="24"/>
          <w:u w:val="single"/>
        </w:rPr>
      </w:pPr>
      <w:r w:rsidRPr="00644D7B">
        <w:rPr>
          <w:rFonts w:ascii="Century" w:hAnsi="Century"/>
          <w:b/>
          <w:bCs/>
          <w:sz w:val="24"/>
          <w:szCs w:val="24"/>
          <w:u w:val="single"/>
        </w:rPr>
        <w:t>DESCRIPCIÓN</w:t>
      </w:r>
      <w:r w:rsidRPr="00644D7B">
        <w:rPr>
          <w:rFonts w:ascii="Century" w:hAnsi="Century"/>
          <w:b/>
          <w:bCs/>
          <w:spacing w:val="-16"/>
          <w:sz w:val="24"/>
          <w:szCs w:val="24"/>
          <w:u w:val="single"/>
        </w:rPr>
        <w:t xml:space="preserve"> </w:t>
      </w:r>
      <w:r w:rsidRPr="00644D7B">
        <w:rPr>
          <w:rFonts w:ascii="Century" w:hAnsi="Century"/>
          <w:b/>
          <w:bCs/>
          <w:sz w:val="24"/>
          <w:szCs w:val="24"/>
          <w:u w:val="single"/>
        </w:rPr>
        <w:t>DEL</w:t>
      </w:r>
      <w:r w:rsidRPr="00644D7B">
        <w:rPr>
          <w:rFonts w:ascii="Century" w:hAnsi="Century"/>
          <w:b/>
          <w:bCs/>
          <w:spacing w:val="-11"/>
          <w:sz w:val="24"/>
          <w:szCs w:val="24"/>
          <w:u w:val="single"/>
        </w:rPr>
        <w:t xml:space="preserve"> </w:t>
      </w:r>
      <w:r w:rsidRPr="00644D7B">
        <w:rPr>
          <w:rFonts w:ascii="Century" w:hAnsi="Century"/>
          <w:b/>
          <w:bCs/>
          <w:spacing w:val="-4"/>
          <w:sz w:val="24"/>
          <w:szCs w:val="24"/>
          <w:u w:val="single"/>
        </w:rPr>
        <w:t>CURSO</w:t>
      </w:r>
      <w:r w:rsidR="00644D7B">
        <w:rPr>
          <w:rFonts w:ascii="Century" w:hAnsi="Century"/>
          <w:b/>
          <w:bCs/>
          <w:spacing w:val="-4"/>
          <w:sz w:val="24"/>
          <w:szCs w:val="24"/>
          <w:u w:val="single"/>
        </w:rPr>
        <w:tab/>
      </w:r>
    </w:p>
    <w:p w14:paraId="13658BAC" w14:textId="77777777" w:rsidR="00644D7B" w:rsidRPr="00644D7B" w:rsidRDefault="00644D7B" w:rsidP="00644D7B">
      <w:pPr>
        <w:pStyle w:val="Sinespaciado"/>
        <w:tabs>
          <w:tab w:val="left" w:pos="3840"/>
        </w:tabs>
        <w:rPr>
          <w:rFonts w:ascii="Century" w:hAnsi="Century"/>
          <w:b/>
          <w:bCs/>
          <w:sz w:val="24"/>
          <w:szCs w:val="24"/>
        </w:rPr>
      </w:pPr>
    </w:p>
    <w:p w14:paraId="7091AD77" w14:textId="77777777" w:rsidR="003675F5" w:rsidRDefault="005B6010" w:rsidP="005B6010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:lang w:val="es-ES"/>
          <w14:ligatures w14:val="none"/>
        </w:rPr>
      </w:pPr>
      <w:r w:rsidRPr="00644D7B">
        <w:rPr>
          <w:rFonts w:ascii="Century" w:eastAsia="Calibri" w:hAnsi="Century" w:cs="Calibri"/>
          <w:kern w:val="0"/>
          <w:sz w:val="24"/>
          <w:szCs w:val="24"/>
          <w:lang w:val="es-ES"/>
          <w14:ligatures w14:val="none"/>
        </w:rPr>
        <w:t xml:space="preserve">El curso de oratoria está diseñado para desarrollar y fortalecer las habilidades de comunicación verbal y no verbal, permitiendo a los participantes expresarse con seguridad, claridad y persuasión en diversas situaciones. A lo largo del programa, los estudiantes aprenderán técnicas fundamentales para hablar en público, estructurar discursos efectivos, manejar el lenguaje corporal, controlar el miedo escénico y utilizar la voz de manera adecuada. Mediante actividades prácticas, ejercicios de expresión oral, dinámicas grupales y presentaciones guiadas, los participantes adquirirán confianza para comunicarse de forma profesional, impactante y auténtica. </w:t>
      </w:r>
    </w:p>
    <w:p w14:paraId="06710A6F" w14:textId="77777777" w:rsidR="003675F5" w:rsidRDefault="003675F5" w:rsidP="005B6010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:lang w:val="es-ES"/>
          <w14:ligatures w14:val="none"/>
        </w:rPr>
      </w:pPr>
    </w:p>
    <w:p w14:paraId="6A836C18" w14:textId="1FB88FCA" w:rsidR="00644D7B" w:rsidRDefault="005B6010" w:rsidP="005B6010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:lang w:val="es-ES"/>
          <w14:ligatures w14:val="none"/>
        </w:rPr>
      </w:pPr>
      <w:r w:rsidRPr="00644D7B">
        <w:rPr>
          <w:rFonts w:ascii="Century" w:eastAsia="Calibri" w:hAnsi="Century" w:cs="Calibri"/>
          <w:kern w:val="0"/>
          <w:sz w:val="24"/>
          <w:szCs w:val="24"/>
          <w:lang w:val="es-ES"/>
          <w14:ligatures w14:val="none"/>
        </w:rPr>
        <w:t>Este curso es ideal tanto para quienes desean mejorar su desempeño académico o laboral como para quienes buscan potenciar su liderazgo personal.</w:t>
      </w:r>
    </w:p>
    <w:p w14:paraId="7EA29EC3" w14:textId="77777777" w:rsidR="003675F5" w:rsidRDefault="003675F5" w:rsidP="005B6010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:lang w:val="es-ES"/>
          <w14:ligatures w14:val="none"/>
        </w:rPr>
      </w:pPr>
    </w:p>
    <w:p w14:paraId="3BBCC36B" w14:textId="77777777" w:rsidR="003675F5" w:rsidRDefault="003675F5" w:rsidP="003675F5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14:ligatures w14:val="none"/>
        </w:rPr>
      </w:pPr>
      <w:r w:rsidRPr="003675F5">
        <w:rPr>
          <w:rFonts w:ascii="Century" w:eastAsia="Calibri" w:hAnsi="Century" w:cs="Calibri"/>
          <w:kern w:val="0"/>
          <w:sz w:val="24"/>
          <w:szCs w:val="24"/>
          <w14:ligatures w14:val="none"/>
        </w:rPr>
        <w:t xml:space="preserve">El curso de oratoria tiene como propósito principal desarrollar en el estudiante la capacidad de comunicarse de manera clara, segura y persuasiva en distintos contextos académicos, profesionales y sociales. A lo largo del curso, se abordan los fundamentos teóricos y prácticos de la expresión oral, incluyendo técnicas de respiración, dicción, entonación, ritmo, volumen y proyección de la voz, así como los elementos esenciales del lenguaje corporal que complementan eficazmente el mensaje verbal. </w:t>
      </w:r>
    </w:p>
    <w:p w14:paraId="7BC64AA9" w14:textId="77777777" w:rsidR="003675F5" w:rsidRDefault="003675F5" w:rsidP="003675F5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14:ligatures w14:val="none"/>
        </w:rPr>
      </w:pPr>
    </w:p>
    <w:p w14:paraId="6854FCCF" w14:textId="53A1A867" w:rsidR="003675F5" w:rsidRDefault="003675F5" w:rsidP="003675F5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14:ligatures w14:val="none"/>
        </w:rPr>
      </w:pPr>
      <w:r w:rsidRPr="003675F5">
        <w:rPr>
          <w:rFonts w:ascii="Century" w:eastAsia="Calibri" w:hAnsi="Century" w:cs="Calibri"/>
          <w:kern w:val="0"/>
          <w:sz w:val="24"/>
          <w:szCs w:val="24"/>
          <w14:ligatures w14:val="none"/>
        </w:rPr>
        <w:t>El curso también contempla el análisis de modelos de discursos, el estudio de las estructuras básicas de un mensaje oral y la aplicación de estrategias de argumentación, persuasión y manejo de emociones para fortalecer la confianza escénica del participante.</w:t>
      </w:r>
    </w:p>
    <w:p w14:paraId="1699EC9A" w14:textId="77777777" w:rsidR="003675F5" w:rsidRPr="003675F5" w:rsidRDefault="003675F5" w:rsidP="003675F5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14:ligatures w14:val="none"/>
        </w:rPr>
      </w:pPr>
    </w:p>
    <w:p w14:paraId="1F7376F4" w14:textId="77777777" w:rsidR="003675F5" w:rsidRDefault="003675F5" w:rsidP="003675F5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14:ligatures w14:val="none"/>
        </w:rPr>
      </w:pPr>
      <w:r w:rsidRPr="003675F5">
        <w:rPr>
          <w:rFonts w:ascii="Century" w:eastAsia="Calibri" w:hAnsi="Century" w:cs="Calibri"/>
          <w:kern w:val="0"/>
          <w:sz w:val="24"/>
          <w:szCs w:val="24"/>
          <w14:ligatures w14:val="none"/>
        </w:rPr>
        <w:t>Asimismo, el desarrollo del curso integra una metodología activa centrada en el estudiante, que combina ejercicios individuales y grupales, exposiciones, prácticas grabadas, actividades de improvisación, debates y simulaciones de escenarios reales. A través de estas dinámicas, el estudiante aprende a controlar el miedo escénico, a adaptar su discurso según la audiencia y a utilizar recursos visuales y tecnológicos que mejoren la presentación. Al finalizar, el participante habrá adquirido las competencias necesarias para planificar, estructurar y ejecutar presentaciones orales efectivas, aplicando técnicas profesionales que le permitirán comunicar ideas con claridad, impacto y seguridad en cualquier situación.</w:t>
      </w:r>
    </w:p>
    <w:p w14:paraId="47FBEC00" w14:textId="77777777" w:rsidR="003675F5" w:rsidRDefault="003675F5" w:rsidP="003675F5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14:ligatures w14:val="none"/>
        </w:rPr>
      </w:pPr>
    </w:p>
    <w:p w14:paraId="6B419FDB" w14:textId="77777777" w:rsidR="003675F5" w:rsidRPr="003675F5" w:rsidRDefault="003675F5" w:rsidP="003675F5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14:ligatures w14:val="none"/>
        </w:rPr>
      </w:pPr>
    </w:p>
    <w:p w14:paraId="1B5A8451" w14:textId="77777777" w:rsidR="003675F5" w:rsidRPr="003675F5" w:rsidRDefault="003675F5" w:rsidP="005B6010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14:ligatures w14:val="none"/>
        </w:rPr>
      </w:pPr>
    </w:p>
    <w:p w14:paraId="201B3148" w14:textId="77777777" w:rsidR="00644D7B" w:rsidRPr="00644D7B" w:rsidRDefault="00644D7B" w:rsidP="005B6010">
      <w:pPr>
        <w:pStyle w:val="Sinespaciado"/>
        <w:jc w:val="both"/>
        <w:rPr>
          <w:rFonts w:ascii="Century" w:eastAsia="Calibri" w:hAnsi="Century" w:cs="Calibri"/>
          <w:kern w:val="0"/>
          <w:sz w:val="24"/>
          <w:szCs w:val="24"/>
          <w:lang w:val="es-ES"/>
          <w14:ligatures w14:val="none"/>
        </w:rPr>
      </w:pPr>
    </w:p>
    <w:p w14:paraId="25C0C122" w14:textId="31B6C6A3" w:rsidR="00644D7B" w:rsidRPr="00644D7B" w:rsidRDefault="004B473F" w:rsidP="00644D7B">
      <w:pPr>
        <w:pStyle w:val="Sinespaciado"/>
        <w:tabs>
          <w:tab w:val="center" w:pos="4677"/>
        </w:tabs>
        <w:rPr>
          <w:rFonts w:ascii="Century" w:hAnsi="Century"/>
          <w:b/>
          <w:bCs/>
          <w:sz w:val="24"/>
          <w:szCs w:val="24"/>
          <w:u w:val="single"/>
        </w:rPr>
      </w:pPr>
      <w:r w:rsidRPr="00644D7B">
        <w:rPr>
          <w:rFonts w:ascii="Century" w:hAnsi="Century"/>
          <w:spacing w:val="-16"/>
          <w:sz w:val="24"/>
          <w:szCs w:val="24"/>
          <w:u w:val="single"/>
        </w:rPr>
        <w:lastRenderedPageBreak/>
        <w:t xml:space="preserve"> </w:t>
      </w:r>
      <w:r w:rsidRPr="00644D7B">
        <w:rPr>
          <w:rFonts w:ascii="Century" w:hAnsi="Century"/>
          <w:b/>
          <w:bCs/>
          <w:sz w:val="24"/>
          <w:szCs w:val="24"/>
          <w:u w:val="single"/>
        </w:rPr>
        <w:t>COMPETENCIAS</w:t>
      </w:r>
      <w:r w:rsidRPr="00644D7B">
        <w:rPr>
          <w:rFonts w:ascii="Century" w:hAnsi="Century"/>
          <w:b/>
          <w:bCs/>
          <w:spacing w:val="-11"/>
          <w:sz w:val="24"/>
          <w:szCs w:val="24"/>
          <w:u w:val="single"/>
        </w:rPr>
        <w:t xml:space="preserve"> </w:t>
      </w:r>
      <w:r w:rsidRPr="00644D7B">
        <w:rPr>
          <w:rFonts w:ascii="Century" w:hAnsi="Century"/>
          <w:b/>
          <w:bCs/>
          <w:sz w:val="24"/>
          <w:szCs w:val="24"/>
          <w:u w:val="single"/>
        </w:rPr>
        <w:t>GENÉRICAS</w:t>
      </w:r>
      <w:r w:rsidR="00644D7B">
        <w:rPr>
          <w:rFonts w:ascii="Century" w:hAnsi="Century"/>
          <w:b/>
          <w:bCs/>
          <w:sz w:val="24"/>
          <w:szCs w:val="24"/>
          <w:u w:val="single"/>
        </w:rPr>
        <w:tab/>
      </w:r>
    </w:p>
    <w:p w14:paraId="0CC4367B" w14:textId="4BEF1775" w:rsidR="005B6010" w:rsidRPr="00644D7B" w:rsidRDefault="00593B4B" w:rsidP="005B6010">
      <w:pPr>
        <w:pStyle w:val="Sinespaciado"/>
        <w:rPr>
          <w:rFonts w:ascii="Century" w:hAnsi="Century"/>
          <w:b/>
          <w:bCs/>
          <w:sz w:val="24"/>
          <w:szCs w:val="24"/>
          <w:u w:val="single"/>
        </w:rPr>
      </w:pPr>
      <w:r w:rsidRPr="00644D7B">
        <w:rPr>
          <w:rFonts w:ascii="Century" w:hAnsi="Century"/>
          <w:b/>
          <w:bCs/>
          <w:sz w:val="24"/>
          <w:szCs w:val="24"/>
          <w:u w:val="single"/>
        </w:rPr>
        <w:t>COMPETENCIAS INSTRUMENTALES</w:t>
      </w:r>
    </w:p>
    <w:p w14:paraId="3AF161D6" w14:textId="0338DDEC" w:rsidR="005B6010" w:rsidRPr="00644D7B" w:rsidRDefault="005B6010" w:rsidP="005B6010">
      <w:pPr>
        <w:pStyle w:val="Sinespaciado"/>
        <w:numPr>
          <w:ilvl w:val="0"/>
          <w:numId w:val="11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sz w:val="24"/>
          <w:szCs w:val="24"/>
        </w:rPr>
        <w:t>Cuaderno de apuntes o bitácora para registrar ideas, reflexiones y avances.</w:t>
      </w:r>
    </w:p>
    <w:p w14:paraId="59432582" w14:textId="77777777" w:rsidR="005B6010" w:rsidRPr="00644D7B" w:rsidRDefault="005B6010" w:rsidP="005B6010">
      <w:pPr>
        <w:pStyle w:val="Sinespaciado"/>
        <w:rPr>
          <w:rFonts w:ascii="Century" w:hAnsi="Century"/>
          <w:sz w:val="24"/>
          <w:szCs w:val="24"/>
        </w:rPr>
      </w:pPr>
    </w:p>
    <w:p w14:paraId="0002D31B" w14:textId="7FB19D8F" w:rsidR="005B6010" w:rsidRPr="00644D7B" w:rsidRDefault="005B6010" w:rsidP="005B6010">
      <w:pPr>
        <w:pStyle w:val="Sinespaciado"/>
        <w:numPr>
          <w:ilvl w:val="0"/>
          <w:numId w:val="11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sz w:val="24"/>
          <w:szCs w:val="24"/>
        </w:rPr>
        <w:t>Grabadora de audio o teléfono móvil para evaluar la claridad, tono y ritmo de la voz.</w:t>
      </w:r>
    </w:p>
    <w:p w14:paraId="07697559" w14:textId="77777777" w:rsidR="005B6010" w:rsidRPr="00644D7B" w:rsidRDefault="005B6010" w:rsidP="005B6010">
      <w:pPr>
        <w:pStyle w:val="Sinespaciado"/>
        <w:rPr>
          <w:rFonts w:ascii="Century" w:hAnsi="Century"/>
          <w:sz w:val="24"/>
          <w:szCs w:val="24"/>
        </w:rPr>
      </w:pPr>
    </w:p>
    <w:p w14:paraId="7FEA064E" w14:textId="5EDD534F" w:rsidR="005B6010" w:rsidRPr="00644D7B" w:rsidRDefault="005B6010" w:rsidP="005B6010">
      <w:pPr>
        <w:pStyle w:val="Sinespaciado"/>
        <w:numPr>
          <w:ilvl w:val="0"/>
          <w:numId w:val="11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sz w:val="24"/>
          <w:szCs w:val="24"/>
        </w:rPr>
        <w:t>Cámara o aplicación de grabación de video para analizar postura, gestos y lenguaje corporal.</w:t>
      </w:r>
    </w:p>
    <w:p w14:paraId="595F9D4D" w14:textId="77777777" w:rsidR="005B6010" w:rsidRPr="00644D7B" w:rsidRDefault="005B6010" w:rsidP="005B6010">
      <w:pPr>
        <w:pStyle w:val="Sinespaciado"/>
        <w:rPr>
          <w:rFonts w:ascii="Century" w:hAnsi="Century"/>
          <w:sz w:val="24"/>
          <w:szCs w:val="24"/>
        </w:rPr>
      </w:pPr>
    </w:p>
    <w:p w14:paraId="4422725B" w14:textId="77777777" w:rsidR="005B6010" w:rsidRPr="00644D7B" w:rsidRDefault="005B6010" w:rsidP="005B6010">
      <w:pPr>
        <w:pStyle w:val="Sinespaciado"/>
        <w:numPr>
          <w:ilvl w:val="0"/>
          <w:numId w:val="11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sz w:val="24"/>
          <w:szCs w:val="24"/>
        </w:rPr>
        <w:t>Micrófono (real o simulado) para prácticas de proyección vocal y seguridad escénica.</w:t>
      </w:r>
    </w:p>
    <w:p w14:paraId="5E0CF1ED" w14:textId="77777777" w:rsidR="005B6010" w:rsidRPr="00644D7B" w:rsidRDefault="005B6010" w:rsidP="005B6010">
      <w:pPr>
        <w:pStyle w:val="Sinespaciado"/>
        <w:rPr>
          <w:rFonts w:ascii="Century" w:hAnsi="Century"/>
          <w:sz w:val="24"/>
          <w:szCs w:val="24"/>
        </w:rPr>
      </w:pPr>
    </w:p>
    <w:p w14:paraId="783F4956" w14:textId="17320228" w:rsidR="005B6010" w:rsidRDefault="005B6010" w:rsidP="005B6010">
      <w:pPr>
        <w:pStyle w:val="Sinespaciado"/>
        <w:numPr>
          <w:ilvl w:val="0"/>
          <w:numId w:val="11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sz w:val="24"/>
          <w:szCs w:val="24"/>
        </w:rPr>
        <w:t>Espacio adecuado de práctica como aula amplia, auditorio o área abierta para simulación de escenarios reales.</w:t>
      </w:r>
    </w:p>
    <w:p w14:paraId="579C936A" w14:textId="77777777" w:rsidR="00644D7B" w:rsidRPr="00644D7B" w:rsidRDefault="00644D7B" w:rsidP="00644D7B">
      <w:pPr>
        <w:pStyle w:val="Sinespaciado"/>
        <w:rPr>
          <w:rFonts w:ascii="Century" w:hAnsi="Century"/>
          <w:sz w:val="24"/>
          <w:szCs w:val="24"/>
        </w:rPr>
      </w:pPr>
    </w:p>
    <w:p w14:paraId="7B7676CA" w14:textId="4C88DCF1" w:rsidR="004B473F" w:rsidRPr="00644D7B" w:rsidRDefault="00180BCB" w:rsidP="005B6010">
      <w:pPr>
        <w:pStyle w:val="Sinespaciado"/>
        <w:rPr>
          <w:rFonts w:ascii="Century" w:hAnsi="Century"/>
          <w:b/>
          <w:sz w:val="24"/>
          <w:szCs w:val="24"/>
          <w:u w:val="single"/>
        </w:rPr>
      </w:pPr>
      <w:r w:rsidRPr="00644D7B">
        <w:rPr>
          <w:rFonts w:ascii="Century" w:hAnsi="Century"/>
          <w:b/>
          <w:sz w:val="24"/>
          <w:szCs w:val="24"/>
          <w:u w:val="single"/>
        </w:rPr>
        <w:t>COMPETENCIAS INTERPERSONALES</w:t>
      </w:r>
    </w:p>
    <w:p w14:paraId="731D7190" w14:textId="77777777" w:rsidR="005B6010" w:rsidRPr="00644D7B" w:rsidRDefault="005B6010" w:rsidP="005B6010">
      <w:pPr>
        <w:pStyle w:val="Sinespaciado"/>
        <w:rPr>
          <w:rFonts w:ascii="Century" w:hAnsi="Century"/>
          <w:b/>
          <w:sz w:val="24"/>
          <w:szCs w:val="24"/>
          <w:u w:val="single"/>
        </w:rPr>
      </w:pPr>
    </w:p>
    <w:p w14:paraId="75298399" w14:textId="77777777" w:rsidR="005B6010" w:rsidRPr="00644D7B" w:rsidRDefault="005B6010" w:rsidP="00644D7B">
      <w:pPr>
        <w:pStyle w:val="Sinespaciado"/>
        <w:numPr>
          <w:ilvl w:val="0"/>
          <w:numId w:val="14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b/>
          <w:bCs/>
          <w:sz w:val="24"/>
          <w:szCs w:val="24"/>
        </w:rPr>
        <w:t>Escucha activa:</w:t>
      </w:r>
      <w:r w:rsidRPr="00644D7B">
        <w:rPr>
          <w:rFonts w:ascii="Century" w:hAnsi="Century"/>
          <w:sz w:val="24"/>
          <w:szCs w:val="24"/>
        </w:rPr>
        <w:t xml:space="preserve"> Capacidad de atender, comprender y responder adecuadamente a la audiencia y a los interlocutores.</w:t>
      </w:r>
    </w:p>
    <w:p w14:paraId="54AA7CFE" w14:textId="77777777" w:rsidR="005B6010" w:rsidRPr="00644D7B" w:rsidRDefault="005B6010" w:rsidP="005B6010">
      <w:pPr>
        <w:pStyle w:val="Sinespaciado"/>
        <w:rPr>
          <w:rFonts w:ascii="Century" w:hAnsi="Century"/>
          <w:sz w:val="24"/>
          <w:szCs w:val="24"/>
        </w:rPr>
      </w:pPr>
    </w:p>
    <w:p w14:paraId="2B89F238" w14:textId="77777777" w:rsidR="005B6010" w:rsidRPr="00644D7B" w:rsidRDefault="005B6010" w:rsidP="00644D7B">
      <w:pPr>
        <w:pStyle w:val="Sinespaciado"/>
        <w:numPr>
          <w:ilvl w:val="0"/>
          <w:numId w:val="14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b/>
          <w:bCs/>
          <w:sz w:val="24"/>
          <w:szCs w:val="24"/>
        </w:rPr>
        <w:t>Empatía comunicativa:</w:t>
      </w:r>
      <w:r w:rsidRPr="00644D7B">
        <w:rPr>
          <w:rFonts w:ascii="Century" w:hAnsi="Century"/>
          <w:sz w:val="24"/>
          <w:szCs w:val="24"/>
        </w:rPr>
        <w:t xml:space="preserve"> Habilidad para identificar emociones y necesidades del público, adaptando el mensaje con sensibilidad.</w:t>
      </w:r>
    </w:p>
    <w:p w14:paraId="661E0EEE" w14:textId="77777777" w:rsidR="005B6010" w:rsidRPr="00644D7B" w:rsidRDefault="005B6010" w:rsidP="005B6010">
      <w:pPr>
        <w:pStyle w:val="Sinespaciado"/>
        <w:rPr>
          <w:rFonts w:ascii="Century" w:hAnsi="Century"/>
          <w:sz w:val="24"/>
          <w:szCs w:val="24"/>
        </w:rPr>
      </w:pPr>
    </w:p>
    <w:p w14:paraId="2A2FB055" w14:textId="77777777" w:rsidR="005B6010" w:rsidRPr="00644D7B" w:rsidRDefault="005B6010" w:rsidP="00644D7B">
      <w:pPr>
        <w:pStyle w:val="Sinespaciado"/>
        <w:numPr>
          <w:ilvl w:val="0"/>
          <w:numId w:val="14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b/>
          <w:bCs/>
          <w:sz w:val="24"/>
          <w:szCs w:val="24"/>
        </w:rPr>
        <w:t>Trabajo en equipo:</w:t>
      </w:r>
      <w:r w:rsidRPr="00644D7B">
        <w:rPr>
          <w:rFonts w:ascii="Century" w:hAnsi="Century"/>
          <w:sz w:val="24"/>
          <w:szCs w:val="24"/>
        </w:rPr>
        <w:t xml:space="preserve"> Participa de manera colaborativa en dinámicas grupales, brindando apoyo y retroalimentación constructiva.</w:t>
      </w:r>
    </w:p>
    <w:p w14:paraId="6CC282B8" w14:textId="77777777" w:rsidR="005B6010" w:rsidRPr="00644D7B" w:rsidRDefault="005B6010" w:rsidP="005B6010">
      <w:pPr>
        <w:pStyle w:val="Sinespaciado"/>
        <w:rPr>
          <w:rFonts w:ascii="Century" w:hAnsi="Century"/>
          <w:sz w:val="24"/>
          <w:szCs w:val="24"/>
        </w:rPr>
      </w:pPr>
    </w:p>
    <w:p w14:paraId="7D1DB00C" w14:textId="77777777" w:rsidR="005B6010" w:rsidRPr="00644D7B" w:rsidRDefault="005B6010" w:rsidP="00644D7B">
      <w:pPr>
        <w:pStyle w:val="Sinespaciado"/>
        <w:numPr>
          <w:ilvl w:val="0"/>
          <w:numId w:val="14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b/>
          <w:bCs/>
          <w:sz w:val="24"/>
          <w:szCs w:val="24"/>
        </w:rPr>
        <w:t>Adaptabilidad:</w:t>
      </w:r>
      <w:r w:rsidRPr="00644D7B">
        <w:rPr>
          <w:rFonts w:ascii="Century" w:hAnsi="Century"/>
          <w:sz w:val="24"/>
          <w:szCs w:val="24"/>
        </w:rPr>
        <w:t xml:space="preserve"> Ajusta el discurso, tono y lenguaje según el contexto, el tipo de audiencia y la situación comunicativa.</w:t>
      </w:r>
    </w:p>
    <w:p w14:paraId="7DAB2E69" w14:textId="77777777" w:rsidR="005B6010" w:rsidRPr="00644D7B" w:rsidRDefault="005B6010" w:rsidP="005B6010">
      <w:pPr>
        <w:pStyle w:val="Sinespaciado"/>
        <w:rPr>
          <w:rFonts w:ascii="Century" w:hAnsi="Century"/>
          <w:b/>
          <w:bCs/>
          <w:sz w:val="24"/>
          <w:szCs w:val="24"/>
        </w:rPr>
      </w:pPr>
    </w:p>
    <w:p w14:paraId="2B207A4A" w14:textId="77777777" w:rsidR="005B6010" w:rsidRPr="00644D7B" w:rsidRDefault="005B6010" w:rsidP="00644D7B">
      <w:pPr>
        <w:pStyle w:val="Sinespaciado"/>
        <w:numPr>
          <w:ilvl w:val="0"/>
          <w:numId w:val="14"/>
        </w:numPr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b/>
          <w:bCs/>
          <w:sz w:val="24"/>
          <w:szCs w:val="24"/>
        </w:rPr>
        <w:t>Comunicación no verbal efectiva:</w:t>
      </w:r>
      <w:r w:rsidRPr="00644D7B">
        <w:rPr>
          <w:rFonts w:ascii="Century" w:hAnsi="Century"/>
          <w:sz w:val="24"/>
          <w:szCs w:val="24"/>
        </w:rPr>
        <w:t xml:space="preserve"> Utiliza gestos, posturas y expresiones faciales congruentes y respetuosas para fortalecer el mensaje.</w:t>
      </w:r>
    </w:p>
    <w:p w14:paraId="49A40D1E" w14:textId="77777777" w:rsidR="00644D7B" w:rsidRPr="00644D7B" w:rsidRDefault="00644D7B" w:rsidP="005B6010">
      <w:pPr>
        <w:pStyle w:val="Sinespaciado"/>
        <w:rPr>
          <w:rFonts w:ascii="Century" w:hAnsi="Century"/>
          <w:sz w:val="24"/>
          <w:szCs w:val="24"/>
        </w:rPr>
      </w:pPr>
    </w:p>
    <w:p w14:paraId="0506CA82" w14:textId="77777777" w:rsidR="00644D7B" w:rsidRPr="00644D7B" w:rsidRDefault="00644D7B" w:rsidP="005B6010">
      <w:pPr>
        <w:pStyle w:val="Sinespaciado"/>
        <w:rPr>
          <w:rFonts w:ascii="Century" w:hAnsi="Century"/>
          <w:sz w:val="24"/>
          <w:szCs w:val="24"/>
        </w:rPr>
      </w:pPr>
    </w:p>
    <w:p w14:paraId="7EFC95CE" w14:textId="76D0A3BF" w:rsidR="00593B4B" w:rsidRPr="00644D7B" w:rsidRDefault="00593B4B" w:rsidP="00644D7B">
      <w:pPr>
        <w:pStyle w:val="Sinespaciado"/>
        <w:jc w:val="both"/>
        <w:rPr>
          <w:rFonts w:ascii="Century" w:hAnsi="Century"/>
          <w:b/>
          <w:bCs/>
          <w:sz w:val="24"/>
          <w:szCs w:val="24"/>
          <w:u w:val="single"/>
        </w:rPr>
      </w:pPr>
      <w:r w:rsidRPr="00644D7B">
        <w:rPr>
          <w:rFonts w:ascii="Century" w:hAnsi="Century"/>
          <w:b/>
          <w:bCs/>
          <w:sz w:val="24"/>
          <w:szCs w:val="24"/>
          <w:u w:val="single"/>
        </w:rPr>
        <w:t>COMPETENCIAS SISTÉMICAS E INTEGRADORAS</w:t>
      </w:r>
    </w:p>
    <w:p w14:paraId="04B7A7C6" w14:textId="77777777" w:rsidR="005B6010" w:rsidRPr="00644D7B" w:rsidRDefault="005B6010" w:rsidP="00644D7B">
      <w:pPr>
        <w:pStyle w:val="Sinespaciado"/>
        <w:jc w:val="both"/>
        <w:rPr>
          <w:rFonts w:ascii="Century" w:hAnsi="Century"/>
          <w:sz w:val="24"/>
          <w:szCs w:val="24"/>
        </w:rPr>
      </w:pPr>
    </w:p>
    <w:p w14:paraId="7B39FB88" w14:textId="45530E84" w:rsidR="00644D7B" w:rsidRDefault="00644D7B" w:rsidP="00644D7B">
      <w:pPr>
        <w:pStyle w:val="Sinespaciado"/>
        <w:numPr>
          <w:ilvl w:val="0"/>
          <w:numId w:val="13"/>
        </w:numPr>
        <w:jc w:val="both"/>
        <w:rPr>
          <w:rFonts w:ascii="Century" w:hAnsi="Century"/>
          <w:sz w:val="24"/>
          <w:szCs w:val="24"/>
        </w:rPr>
      </w:pPr>
      <w:r w:rsidRPr="00644D7B">
        <w:rPr>
          <w:rStyle w:val="Textoennegrita"/>
          <w:rFonts w:ascii="Century" w:hAnsi="Century"/>
          <w:sz w:val="24"/>
          <w:szCs w:val="24"/>
        </w:rPr>
        <w:t>Pensamiento crítico:</w:t>
      </w:r>
      <w:r w:rsidRPr="00644D7B">
        <w:rPr>
          <w:rFonts w:ascii="Century" w:hAnsi="Century"/>
          <w:sz w:val="24"/>
          <w:szCs w:val="24"/>
        </w:rPr>
        <w:t xml:space="preserve"> Analiza situaciones comunicativas, identifica problemas en el discurso y propone mejoras estratégicas.</w:t>
      </w:r>
    </w:p>
    <w:p w14:paraId="0E38DE2C" w14:textId="77777777" w:rsidR="00644D7B" w:rsidRPr="00644D7B" w:rsidRDefault="00644D7B" w:rsidP="00644D7B">
      <w:pPr>
        <w:pStyle w:val="Sinespaciado"/>
        <w:ind w:left="720"/>
        <w:jc w:val="both"/>
        <w:rPr>
          <w:rFonts w:ascii="Century" w:hAnsi="Century"/>
          <w:sz w:val="24"/>
          <w:szCs w:val="24"/>
        </w:rPr>
      </w:pPr>
    </w:p>
    <w:p w14:paraId="7A738C69" w14:textId="1E60BAA4" w:rsidR="00644D7B" w:rsidRDefault="00644D7B" w:rsidP="00644D7B">
      <w:pPr>
        <w:pStyle w:val="Sinespaciado"/>
        <w:numPr>
          <w:ilvl w:val="0"/>
          <w:numId w:val="13"/>
        </w:numPr>
        <w:jc w:val="both"/>
        <w:rPr>
          <w:rFonts w:ascii="Century" w:hAnsi="Century"/>
          <w:sz w:val="24"/>
          <w:szCs w:val="24"/>
        </w:rPr>
      </w:pPr>
      <w:r w:rsidRPr="00644D7B">
        <w:rPr>
          <w:rStyle w:val="Textoennegrita"/>
          <w:rFonts w:ascii="Century" w:hAnsi="Century"/>
          <w:sz w:val="24"/>
          <w:szCs w:val="24"/>
        </w:rPr>
        <w:t>Gestión del conocimiento:</w:t>
      </w:r>
      <w:r w:rsidRPr="00644D7B">
        <w:rPr>
          <w:rFonts w:ascii="Century" w:hAnsi="Century"/>
          <w:sz w:val="24"/>
          <w:szCs w:val="24"/>
        </w:rPr>
        <w:t xml:space="preserve"> Integra información de diversas fuentes para construir mensajes coherentes, sólidos y bien fundamentados.</w:t>
      </w:r>
    </w:p>
    <w:p w14:paraId="1742085E" w14:textId="77777777" w:rsidR="00644D7B" w:rsidRPr="00644D7B" w:rsidRDefault="00644D7B" w:rsidP="00644D7B">
      <w:pPr>
        <w:pStyle w:val="Sinespaciado"/>
        <w:jc w:val="both"/>
        <w:rPr>
          <w:rFonts w:ascii="Century" w:hAnsi="Century"/>
          <w:sz w:val="24"/>
          <w:szCs w:val="24"/>
        </w:rPr>
      </w:pPr>
    </w:p>
    <w:p w14:paraId="1D53F96E" w14:textId="0D5E721C" w:rsidR="00644D7B" w:rsidRDefault="00644D7B" w:rsidP="00644D7B">
      <w:pPr>
        <w:pStyle w:val="Sinespaciado"/>
        <w:numPr>
          <w:ilvl w:val="0"/>
          <w:numId w:val="13"/>
        </w:numPr>
        <w:jc w:val="both"/>
        <w:rPr>
          <w:rFonts w:ascii="Century" w:hAnsi="Century"/>
          <w:sz w:val="24"/>
          <w:szCs w:val="24"/>
        </w:rPr>
      </w:pPr>
      <w:r w:rsidRPr="00644D7B">
        <w:rPr>
          <w:rStyle w:val="Textoennegrita"/>
          <w:rFonts w:ascii="Century" w:hAnsi="Century"/>
          <w:sz w:val="24"/>
          <w:szCs w:val="24"/>
        </w:rPr>
        <w:lastRenderedPageBreak/>
        <w:t>Resolución de problemas:</w:t>
      </w:r>
      <w:r w:rsidRPr="00644D7B">
        <w:rPr>
          <w:rFonts w:ascii="Century" w:hAnsi="Century"/>
          <w:sz w:val="24"/>
          <w:szCs w:val="24"/>
        </w:rPr>
        <w:t xml:space="preserve"> Enfrenta imprevistos durante una presentación (preguntas difíciles, fallos técnicos, nerviosismo) y responde de forma efectiva.</w:t>
      </w:r>
    </w:p>
    <w:p w14:paraId="130090CC" w14:textId="77777777" w:rsidR="00644D7B" w:rsidRPr="00644D7B" w:rsidRDefault="00644D7B" w:rsidP="00644D7B">
      <w:pPr>
        <w:pStyle w:val="Sinespaciado"/>
        <w:jc w:val="both"/>
        <w:rPr>
          <w:rFonts w:ascii="Century" w:hAnsi="Century"/>
          <w:sz w:val="24"/>
          <w:szCs w:val="24"/>
        </w:rPr>
      </w:pPr>
    </w:p>
    <w:p w14:paraId="3221EA3D" w14:textId="284D886D" w:rsidR="00644D7B" w:rsidRDefault="00644D7B" w:rsidP="00644D7B">
      <w:pPr>
        <w:pStyle w:val="Sinespaciado"/>
        <w:numPr>
          <w:ilvl w:val="0"/>
          <w:numId w:val="13"/>
        </w:numPr>
        <w:jc w:val="both"/>
        <w:rPr>
          <w:rFonts w:ascii="Century" w:hAnsi="Century"/>
          <w:sz w:val="24"/>
          <w:szCs w:val="24"/>
        </w:rPr>
      </w:pPr>
      <w:r w:rsidRPr="00644D7B">
        <w:rPr>
          <w:rStyle w:val="Textoennegrita"/>
          <w:rFonts w:ascii="Century" w:hAnsi="Century"/>
          <w:sz w:val="24"/>
          <w:szCs w:val="24"/>
        </w:rPr>
        <w:t>Visión estratégica de la comunicación:</w:t>
      </w:r>
      <w:r w:rsidRPr="00644D7B">
        <w:rPr>
          <w:rFonts w:ascii="Century" w:hAnsi="Century"/>
          <w:sz w:val="24"/>
          <w:szCs w:val="24"/>
        </w:rPr>
        <w:t xml:space="preserve"> Comprende el impacto de sus palabras en diferentes ámbitos (académico, laboral, social) y comunica con intención clara.</w:t>
      </w:r>
    </w:p>
    <w:p w14:paraId="6B9BD4E6" w14:textId="77777777" w:rsidR="00644D7B" w:rsidRPr="00644D7B" w:rsidRDefault="00644D7B" w:rsidP="00644D7B">
      <w:pPr>
        <w:pStyle w:val="Sinespaciado"/>
        <w:jc w:val="both"/>
        <w:rPr>
          <w:rFonts w:ascii="Century" w:hAnsi="Century"/>
          <w:sz w:val="24"/>
          <w:szCs w:val="24"/>
        </w:rPr>
      </w:pPr>
    </w:p>
    <w:p w14:paraId="0ECA7EF0" w14:textId="0B4DA2BA" w:rsidR="00644D7B" w:rsidRPr="00644D7B" w:rsidRDefault="00644D7B" w:rsidP="00644D7B">
      <w:pPr>
        <w:pStyle w:val="Sinespaciado"/>
        <w:numPr>
          <w:ilvl w:val="0"/>
          <w:numId w:val="13"/>
        </w:numPr>
        <w:jc w:val="both"/>
        <w:rPr>
          <w:rFonts w:ascii="Century" w:hAnsi="Century"/>
          <w:sz w:val="24"/>
          <w:szCs w:val="24"/>
        </w:rPr>
      </w:pPr>
      <w:r w:rsidRPr="00644D7B">
        <w:rPr>
          <w:rStyle w:val="Textoennegrita"/>
          <w:rFonts w:ascii="Century" w:hAnsi="Century"/>
          <w:sz w:val="24"/>
          <w:szCs w:val="24"/>
        </w:rPr>
        <w:t>Gestión emocional:</w:t>
      </w:r>
      <w:r w:rsidRPr="00644D7B">
        <w:rPr>
          <w:rFonts w:ascii="Century" w:hAnsi="Century"/>
          <w:sz w:val="24"/>
          <w:szCs w:val="24"/>
        </w:rPr>
        <w:t xml:space="preserve"> Integra el manejo de emociones propias y del público para lograr una comunicación segura y empática.</w:t>
      </w:r>
    </w:p>
    <w:p w14:paraId="291A924E" w14:textId="77777777" w:rsidR="005B6010" w:rsidRPr="00644D7B" w:rsidRDefault="005B6010" w:rsidP="00644D7B">
      <w:pPr>
        <w:pStyle w:val="Sinespaciado"/>
        <w:jc w:val="both"/>
        <w:rPr>
          <w:rFonts w:ascii="Century" w:hAnsi="Century"/>
          <w:sz w:val="24"/>
          <w:szCs w:val="24"/>
        </w:rPr>
      </w:pPr>
    </w:p>
    <w:p w14:paraId="4A7C13F2" w14:textId="38F015AE" w:rsidR="004B473F" w:rsidRPr="00644D7B" w:rsidRDefault="004B473F" w:rsidP="005B6010">
      <w:pPr>
        <w:pStyle w:val="Sinespaciado"/>
        <w:rPr>
          <w:rFonts w:ascii="Century" w:hAnsi="Century"/>
          <w:b/>
          <w:bCs/>
          <w:sz w:val="24"/>
          <w:szCs w:val="24"/>
        </w:rPr>
      </w:pPr>
      <w:r w:rsidRPr="00644D7B">
        <w:rPr>
          <w:rFonts w:ascii="Century" w:hAnsi="Century"/>
          <w:b/>
          <w:bCs/>
          <w:sz w:val="24"/>
          <w:szCs w:val="24"/>
          <w:u w:val="single"/>
        </w:rPr>
        <w:t>COMPETENCIAS</w:t>
      </w:r>
      <w:r w:rsidRPr="00644D7B">
        <w:rPr>
          <w:rFonts w:ascii="Century" w:hAnsi="Century"/>
          <w:b/>
          <w:bCs/>
          <w:spacing w:val="-16"/>
          <w:sz w:val="24"/>
          <w:szCs w:val="24"/>
          <w:u w:val="single"/>
        </w:rPr>
        <w:t xml:space="preserve"> </w:t>
      </w:r>
      <w:r w:rsidRPr="00644D7B">
        <w:rPr>
          <w:rFonts w:ascii="Century" w:hAnsi="Century"/>
          <w:b/>
          <w:bCs/>
          <w:sz w:val="24"/>
          <w:szCs w:val="24"/>
          <w:u w:val="single"/>
        </w:rPr>
        <w:t>ESPECÍFICAS</w:t>
      </w:r>
      <w:r w:rsidRPr="00644D7B">
        <w:rPr>
          <w:rFonts w:ascii="Century" w:hAnsi="Century"/>
          <w:b/>
          <w:bCs/>
          <w:spacing w:val="-15"/>
          <w:sz w:val="24"/>
          <w:szCs w:val="24"/>
          <w:u w:val="single"/>
        </w:rPr>
        <w:t xml:space="preserve"> </w:t>
      </w:r>
      <w:r w:rsidRPr="00644D7B">
        <w:rPr>
          <w:rFonts w:ascii="Century" w:hAnsi="Century"/>
          <w:b/>
          <w:bCs/>
          <w:sz w:val="24"/>
          <w:szCs w:val="24"/>
          <w:u w:val="single"/>
        </w:rPr>
        <w:t>DEL</w:t>
      </w:r>
      <w:r w:rsidRPr="00644D7B">
        <w:rPr>
          <w:rFonts w:ascii="Century" w:hAnsi="Century"/>
          <w:b/>
          <w:bCs/>
          <w:spacing w:val="-10"/>
          <w:sz w:val="24"/>
          <w:szCs w:val="24"/>
          <w:u w:val="single"/>
        </w:rPr>
        <w:t xml:space="preserve"> </w:t>
      </w:r>
      <w:r w:rsidRPr="00644D7B">
        <w:rPr>
          <w:rFonts w:ascii="Century" w:hAnsi="Century"/>
          <w:b/>
          <w:bCs/>
          <w:sz w:val="24"/>
          <w:szCs w:val="24"/>
          <w:u w:val="single"/>
        </w:rPr>
        <w:t>CURSO</w:t>
      </w:r>
      <w:r w:rsidRPr="00644D7B">
        <w:rPr>
          <w:rFonts w:ascii="Century" w:hAnsi="Century"/>
          <w:b/>
          <w:bCs/>
          <w:sz w:val="24"/>
          <w:szCs w:val="24"/>
        </w:rPr>
        <w:t>:</w:t>
      </w:r>
    </w:p>
    <w:p w14:paraId="08B54327" w14:textId="77777777" w:rsidR="00180BCB" w:rsidRPr="00644D7B" w:rsidRDefault="00180BCB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" w:hAnsi="Century"/>
          <w:sz w:val="24"/>
          <w:szCs w:val="24"/>
        </w:rPr>
      </w:pPr>
    </w:p>
    <w:p w14:paraId="540165C7" w14:textId="77777777" w:rsidR="00644D7B" w:rsidRPr="00644D7B" w:rsidRDefault="00644D7B" w:rsidP="003675F5">
      <w:pPr>
        <w:pStyle w:val="Sinespaciado"/>
        <w:numPr>
          <w:ilvl w:val="0"/>
          <w:numId w:val="20"/>
        </w:numPr>
        <w:jc w:val="both"/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sz w:val="24"/>
          <w:szCs w:val="24"/>
        </w:rPr>
        <w:t>Expresa ideas con claridad y coherencia, adecuando el mensaje al público y al propósito comunicativo.</w:t>
      </w:r>
    </w:p>
    <w:p w14:paraId="54AA56B0" w14:textId="77777777" w:rsidR="00644D7B" w:rsidRPr="00644D7B" w:rsidRDefault="00644D7B" w:rsidP="00644D7B">
      <w:pPr>
        <w:pStyle w:val="Sinespaciado"/>
        <w:jc w:val="both"/>
        <w:rPr>
          <w:rFonts w:ascii="Century" w:hAnsi="Century"/>
          <w:sz w:val="24"/>
          <w:szCs w:val="24"/>
        </w:rPr>
      </w:pPr>
    </w:p>
    <w:p w14:paraId="25CC7E26" w14:textId="77777777" w:rsidR="00644D7B" w:rsidRPr="00644D7B" w:rsidRDefault="00644D7B" w:rsidP="003675F5">
      <w:pPr>
        <w:pStyle w:val="Sinespaciado"/>
        <w:numPr>
          <w:ilvl w:val="0"/>
          <w:numId w:val="20"/>
        </w:numPr>
        <w:jc w:val="both"/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sz w:val="24"/>
          <w:szCs w:val="24"/>
        </w:rPr>
        <w:t>Utiliza técnicas de expresión oral y lenguaje corporal para fortalecer la comunicación efectiva.</w:t>
      </w:r>
    </w:p>
    <w:p w14:paraId="311033F9" w14:textId="77777777" w:rsidR="00644D7B" w:rsidRPr="00644D7B" w:rsidRDefault="00644D7B" w:rsidP="00644D7B">
      <w:pPr>
        <w:pStyle w:val="Sinespaciado"/>
        <w:jc w:val="both"/>
        <w:rPr>
          <w:rFonts w:ascii="Century" w:hAnsi="Century"/>
          <w:sz w:val="24"/>
          <w:szCs w:val="24"/>
        </w:rPr>
      </w:pPr>
    </w:p>
    <w:p w14:paraId="3BB0E890" w14:textId="02A875A4" w:rsidR="00644D7B" w:rsidRDefault="00644D7B" w:rsidP="003675F5">
      <w:pPr>
        <w:pStyle w:val="Sinespaciado"/>
        <w:numPr>
          <w:ilvl w:val="0"/>
          <w:numId w:val="20"/>
        </w:numPr>
        <w:jc w:val="both"/>
        <w:rPr>
          <w:rFonts w:ascii="Century" w:hAnsi="Century"/>
          <w:sz w:val="24"/>
          <w:szCs w:val="24"/>
        </w:rPr>
      </w:pPr>
      <w:r w:rsidRPr="00644D7B">
        <w:rPr>
          <w:rFonts w:ascii="Century" w:hAnsi="Century"/>
          <w:sz w:val="24"/>
          <w:szCs w:val="24"/>
        </w:rPr>
        <w:t>Maneja con seguridad la presentación en público, controlando emociones y aplicando estrategias de persuasión</w:t>
      </w:r>
      <w:r>
        <w:rPr>
          <w:rFonts w:ascii="Century" w:hAnsi="Century"/>
          <w:sz w:val="24"/>
          <w:szCs w:val="24"/>
        </w:rPr>
        <w:t>.</w:t>
      </w:r>
    </w:p>
    <w:p w14:paraId="1ADD1511" w14:textId="77777777" w:rsidR="00644D7B" w:rsidRDefault="00644D7B" w:rsidP="00644D7B">
      <w:pPr>
        <w:pStyle w:val="Prrafodelista"/>
        <w:rPr>
          <w:rFonts w:ascii="Century" w:hAnsi="Century"/>
          <w:sz w:val="24"/>
          <w:szCs w:val="24"/>
        </w:rPr>
      </w:pPr>
    </w:p>
    <w:p w14:paraId="3D810D04" w14:textId="77777777" w:rsidR="00644D7B" w:rsidRDefault="00644D7B" w:rsidP="00644D7B">
      <w:pPr>
        <w:pStyle w:val="Sinespaciado"/>
        <w:jc w:val="both"/>
        <w:rPr>
          <w:rFonts w:ascii="Century" w:hAnsi="Century"/>
          <w:sz w:val="24"/>
          <w:szCs w:val="24"/>
        </w:rPr>
      </w:pPr>
    </w:p>
    <w:p w14:paraId="30E078A8" w14:textId="77777777" w:rsidR="00644D7B" w:rsidRPr="00644D7B" w:rsidRDefault="00644D7B" w:rsidP="00644D7B">
      <w:pPr>
        <w:pStyle w:val="Sinespaciado"/>
        <w:jc w:val="both"/>
        <w:rPr>
          <w:rFonts w:ascii="Century" w:hAnsi="Century"/>
          <w:sz w:val="24"/>
          <w:szCs w:val="24"/>
        </w:rPr>
      </w:pPr>
    </w:p>
    <w:p w14:paraId="244A8584" w14:textId="77777777" w:rsidR="00644D7B" w:rsidRDefault="00644D7B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062FE604" w14:textId="77777777" w:rsidR="00644D7B" w:rsidRDefault="00644D7B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15B9C27F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1C557BA6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25FB171B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4CBA79BC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431962AD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44B8084C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57D62DA3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29A88935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5F7E0E4E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16D68CD8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7752D2A2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7FEA5DCC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49450965" w14:textId="77777777" w:rsidR="003675F5" w:rsidRDefault="003675F5" w:rsidP="00180BCB">
      <w:pPr>
        <w:widowControl w:val="0"/>
        <w:tabs>
          <w:tab w:val="left" w:pos="1099"/>
        </w:tabs>
        <w:autoSpaceDE w:val="0"/>
        <w:autoSpaceDN w:val="0"/>
        <w:spacing w:before="48" w:after="0" w:line="240" w:lineRule="auto"/>
        <w:rPr>
          <w:rFonts w:ascii="Century Gothic" w:hAnsi="Century Gothic"/>
          <w:sz w:val="24"/>
        </w:rPr>
      </w:pPr>
    </w:p>
    <w:p w14:paraId="3BD2D88A" w14:textId="77777777" w:rsidR="00644D7B" w:rsidRDefault="00644D7B" w:rsidP="00593B4B">
      <w:pPr>
        <w:rPr>
          <w:rFonts w:ascii="Century Gothic" w:hAnsi="Century Gothic"/>
          <w:sz w:val="24"/>
        </w:rPr>
      </w:pPr>
    </w:p>
    <w:p w14:paraId="49814530" w14:textId="6076BF74" w:rsidR="00593B4B" w:rsidRPr="00611BA8" w:rsidRDefault="00593B4B" w:rsidP="006D5B0F">
      <w:pPr>
        <w:jc w:val="center"/>
        <w:rPr>
          <w:rFonts w:ascii="Century Gothic" w:hAnsi="Century Gothic"/>
          <w:b/>
          <w:sz w:val="28"/>
        </w:rPr>
      </w:pPr>
      <w:r w:rsidRPr="00611BA8">
        <w:rPr>
          <w:rFonts w:ascii="Century Gothic" w:hAnsi="Century Gothic"/>
          <w:b/>
          <w:sz w:val="28"/>
          <w:u w:val="single"/>
        </w:rPr>
        <w:lastRenderedPageBreak/>
        <w:t>PROGRAMACIÓN</w:t>
      </w:r>
      <w:r w:rsidRPr="00611BA8">
        <w:rPr>
          <w:rFonts w:ascii="Century Gothic" w:hAnsi="Century Gothic"/>
          <w:b/>
          <w:spacing w:val="-20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DE</w:t>
      </w:r>
      <w:r w:rsidRPr="00611BA8">
        <w:rPr>
          <w:rFonts w:ascii="Century Gothic" w:hAnsi="Century Gothic"/>
          <w:b/>
          <w:spacing w:val="-15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SESIONES</w:t>
      </w:r>
      <w:r w:rsidRPr="00611BA8">
        <w:rPr>
          <w:rFonts w:ascii="Century Gothic" w:hAnsi="Century Gothic"/>
          <w:b/>
          <w:spacing w:val="-12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DE</w:t>
      </w:r>
      <w:r w:rsidRPr="00611BA8">
        <w:rPr>
          <w:rFonts w:ascii="Century Gothic" w:hAnsi="Century Gothic"/>
          <w:b/>
          <w:spacing w:val="-6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TRABAJO</w:t>
      </w:r>
      <w:r w:rsidRPr="00611BA8">
        <w:rPr>
          <w:rFonts w:ascii="Century Gothic" w:hAnsi="Century Gothic"/>
          <w:b/>
          <w:spacing w:val="-10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SINCRÓNICAS</w:t>
      </w:r>
      <w:r w:rsidRPr="00611BA8">
        <w:rPr>
          <w:rFonts w:ascii="Century Gothic" w:hAnsi="Century Gothic"/>
          <w:b/>
          <w:spacing w:val="-9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Y</w:t>
      </w:r>
      <w:r w:rsidRPr="00611BA8">
        <w:rPr>
          <w:rFonts w:ascii="Century Gothic" w:hAnsi="Century Gothic"/>
          <w:b/>
          <w:spacing w:val="-5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pacing w:val="-2"/>
          <w:sz w:val="28"/>
          <w:u w:val="single"/>
        </w:rPr>
        <w:t>ASINCRÓNICAS.</w:t>
      </w:r>
    </w:p>
    <w:tbl>
      <w:tblPr>
        <w:tblStyle w:val="TableNormal"/>
        <w:tblpPr w:leftFromText="141" w:rightFromText="141" w:vertAnchor="page" w:horzAnchor="margin" w:tblpY="2821"/>
        <w:tblW w:w="9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3323"/>
        <w:gridCol w:w="5094"/>
      </w:tblGrid>
      <w:tr w:rsidR="00644D7B" w:rsidRPr="00611BA8" w14:paraId="46278A67" w14:textId="77777777" w:rsidTr="006D5B0F">
        <w:trPr>
          <w:trHeight w:val="905"/>
        </w:trPr>
        <w:tc>
          <w:tcPr>
            <w:tcW w:w="1404" w:type="dxa"/>
            <w:shd w:val="clear" w:color="auto" w:fill="001F5F"/>
          </w:tcPr>
          <w:p w14:paraId="1B08FA49" w14:textId="77777777" w:rsidR="00644D7B" w:rsidRPr="00611BA8" w:rsidRDefault="00644D7B" w:rsidP="006D5B0F">
            <w:pPr>
              <w:pStyle w:val="TableParagraph"/>
              <w:spacing w:before="9"/>
              <w:ind w:left="41" w:right="13"/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2"/>
                <w:sz w:val="28"/>
              </w:rPr>
              <w:t>Modulo</w:t>
            </w:r>
          </w:p>
        </w:tc>
        <w:tc>
          <w:tcPr>
            <w:tcW w:w="3323" w:type="dxa"/>
            <w:shd w:val="clear" w:color="auto" w:fill="001F5F"/>
          </w:tcPr>
          <w:p w14:paraId="42767BFD" w14:textId="77777777" w:rsidR="00644D7B" w:rsidRDefault="00644D7B" w:rsidP="006D5B0F">
            <w:pPr>
              <w:pStyle w:val="TableParagraph"/>
              <w:spacing w:before="2"/>
              <w:ind w:right="276"/>
              <w:jc w:val="center"/>
              <w:rPr>
                <w:rFonts w:ascii="Century Gothic" w:hAnsi="Century Gothic"/>
                <w:b/>
                <w:color w:val="FFFFFF"/>
                <w:sz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z w:val="28"/>
              </w:rPr>
              <w:t>Fechas de</w:t>
            </w:r>
            <w:r>
              <w:rPr>
                <w:rFonts w:ascii="Century Gothic" w:hAnsi="Century Gothic"/>
                <w:b/>
                <w:color w:val="FFFFFF"/>
                <w:sz w:val="28"/>
              </w:rPr>
              <w:t xml:space="preserve"> </w:t>
            </w:r>
          </w:p>
          <w:p w14:paraId="567F7EF6" w14:textId="77777777" w:rsidR="00644D7B" w:rsidRPr="00611BA8" w:rsidRDefault="00644D7B" w:rsidP="006D5B0F">
            <w:pPr>
              <w:pStyle w:val="TableParagraph"/>
              <w:spacing w:before="2"/>
              <w:ind w:right="276"/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4"/>
                <w:sz w:val="28"/>
              </w:rPr>
              <w:t>Sesiones</w:t>
            </w:r>
            <w:r w:rsidRPr="00611BA8">
              <w:rPr>
                <w:rFonts w:ascii="Century Gothic" w:hAnsi="Century Gothic"/>
                <w:b/>
                <w:color w:val="FFFFFF"/>
                <w:spacing w:val="-11"/>
                <w:sz w:val="28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4"/>
                <w:sz w:val="28"/>
              </w:rPr>
              <w:t>sincrónicas</w:t>
            </w:r>
          </w:p>
        </w:tc>
        <w:tc>
          <w:tcPr>
            <w:tcW w:w="5094" w:type="dxa"/>
            <w:shd w:val="clear" w:color="auto" w:fill="001F5F"/>
          </w:tcPr>
          <w:p w14:paraId="74368C57" w14:textId="77777777" w:rsidR="00644D7B" w:rsidRPr="00611BA8" w:rsidRDefault="00644D7B" w:rsidP="006D5B0F">
            <w:pPr>
              <w:pStyle w:val="TableParagraph"/>
              <w:spacing w:before="2"/>
              <w:ind w:left="78" w:right="45"/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2"/>
                <w:sz w:val="28"/>
              </w:rPr>
              <w:t>Trabajo</w:t>
            </w:r>
            <w:r w:rsidRPr="00611BA8">
              <w:rPr>
                <w:rFonts w:ascii="Century Gothic" w:hAnsi="Century Gothic"/>
                <w:b/>
                <w:color w:val="FFFFFF"/>
                <w:spacing w:val="-11"/>
                <w:sz w:val="28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8"/>
              </w:rPr>
              <w:t>asincrónicas</w:t>
            </w:r>
            <w:r w:rsidRPr="00611BA8">
              <w:rPr>
                <w:rFonts w:ascii="Century Gothic" w:hAnsi="Century Gothic"/>
                <w:b/>
                <w:color w:val="FFFFFF"/>
                <w:spacing w:val="-9"/>
                <w:sz w:val="28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8"/>
              </w:rPr>
              <w:t>a</w:t>
            </w:r>
            <w:r w:rsidRPr="00611BA8">
              <w:rPr>
                <w:rFonts w:ascii="Century Gothic" w:hAnsi="Century Gothic"/>
                <w:b/>
                <w:color w:val="FFFFFF"/>
                <w:spacing w:val="-12"/>
                <w:sz w:val="28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8"/>
              </w:rPr>
              <w:t xml:space="preserve">través </w:t>
            </w:r>
            <w:r w:rsidRPr="00611BA8">
              <w:rPr>
                <w:rFonts w:ascii="Century Gothic" w:hAnsi="Century Gothic"/>
                <w:b/>
                <w:color w:val="FFFFFF"/>
                <w:sz w:val="28"/>
              </w:rPr>
              <w:t>del campus virtual de la</w:t>
            </w:r>
          </w:p>
          <w:p w14:paraId="6BB2D1CD" w14:textId="77777777" w:rsidR="00644D7B" w:rsidRPr="00611BA8" w:rsidRDefault="00644D7B" w:rsidP="006D5B0F">
            <w:pPr>
              <w:pStyle w:val="TableParagraph"/>
              <w:spacing w:line="321" w:lineRule="exact"/>
              <w:ind w:left="80" w:right="45"/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2"/>
                <w:sz w:val="28"/>
              </w:rPr>
              <w:t>FAHUSAC</w:t>
            </w:r>
          </w:p>
        </w:tc>
      </w:tr>
      <w:tr w:rsidR="006D5B0F" w:rsidRPr="00611BA8" w14:paraId="351B0191" w14:textId="77777777" w:rsidTr="001273B5">
        <w:trPr>
          <w:trHeight w:val="391"/>
        </w:trPr>
        <w:tc>
          <w:tcPr>
            <w:tcW w:w="1404" w:type="dxa"/>
            <w:vMerge w:val="restart"/>
            <w:tcBorders>
              <w:left w:val="single" w:sz="4" w:space="0" w:color="auto"/>
            </w:tcBorders>
          </w:tcPr>
          <w:p w14:paraId="75F55EAB" w14:textId="50E4FEC2" w:rsidR="006D5B0F" w:rsidRPr="006D5B0F" w:rsidRDefault="006D5B0F" w:rsidP="006D5B0F">
            <w:pPr>
              <w:pStyle w:val="TableParagraph"/>
              <w:spacing w:before="2"/>
              <w:ind w:left="41"/>
              <w:jc w:val="center"/>
              <w:rPr>
                <w:rFonts w:ascii="Century Gothic" w:hAnsi="Century Gothic"/>
                <w:b/>
                <w:spacing w:val="-10"/>
                <w:sz w:val="28"/>
              </w:rPr>
            </w:pPr>
            <w:r w:rsidRPr="00611BA8">
              <w:rPr>
                <w:rFonts w:ascii="Century Gothic" w:hAnsi="Century Gothic"/>
                <w:b/>
                <w:spacing w:val="-10"/>
                <w:sz w:val="28"/>
              </w:rPr>
              <w:t>I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14:paraId="613DAA60" w14:textId="55A350CE" w:rsidR="006D5B0F" w:rsidRPr="006D5B0F" w:rsidRDefault="006D5B0F" w:rsidP="002A7068">
            <w:pPr>
              <w:pStyle w:val="TableParagraph"/>
              <w:tabs>
                <w:tab w:val="left" w:pos="1035"/>
              </w:tabs>
              <w:spacing w:before="6"/>
              <w:ind w:left="111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05/06/2025</w:t>
            </w:r>
          </w:p>
        </w:tc>
        <w:tc>
          <w:tcPr>
            <w:tcW w:w="5094" w:type="dxa"/>
            <w:tcBorders>
              <w:bottom w:val="single" w:sz="4" w:space="0" w:color="auto"/>
            </w:tcBorders>
          </w:tcPr>
          <w:p w14:paraId="15BE0037" w14:textId="21E41B5B" w:rsidR="006D5B0F" w:rsidRPr="006D5B0F" w:rsidRDefault="006D5B0F" w:rsidP="002A7068">
            <w:pPr>
              <w:pStyle w:val="TableParagraph"/>
              <w:spacing w:before="6"/>
              <w:ind w:left="12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12/06/2025</w:t>
            </w:r>
          </w:p>
        </w:tc>
      </w:tr>
      <w:tr w:rsidR="006D5B0F" w:rsidRPr="00611BA8" w14:paraId="5A03E51B" w14:textId="77777777" w:rsidTr="001273B5">
        <w:trPr>
          <w:trHeight w:val="128"/>
        </w:trPr>
        <w:tc>
          <w:tcPr>
            <w:tcW w:w="1404" w:type="dxa"/>
            <w:vMerge/>
            <w:tcBorders>
              <w:left w:val="single" w:sz="4" w:space="0" w:color="auto"/>
            </w:tcBorders>
          </w:tcPr>
          <w:p w14:paraId="198EDCAD" w14:textId="77777777" w:rsidR="006D5B0F" w:rsidRPr="00611BA8" w:rsidRDefault="006D5B0F" w:rsidP="006D5B0F">
            <w:pPr>
              <w:pStyle w:val="TableParagraph"/>
              <w:spacing w:before="2"/>
              <w:ind w:left="41"/>
              <w:jc w:val="center"/>
              <w:rPr>
                <w:rFonts w:ascii="Century Gothic" w:hAnsi="Century Gothic"/>
                <w:b/>
                <w:spacing w:val="-10"/>
                <w:sz w:val="28"/>
              </w:rPr>
            </w:pPr>
          </w:p>
        </w:tc>
        <w:tc>
          <w:tcPr>
            <w:tcW w:w="3323" w:type="dxa"/>
            <w:tcBorders>
              <w:top w:val="single" w:sz="4" w:space="0" w:color="auto"/>
            </w:tcBorders>
          </w:tcPr>
          <w:p w14:paraId="18B48F06" w14:textId="7FB7A34D" w:rsidR="006D5B0F" w:rsidRDefault="006D5B0F" w:rsidP="002A7068">
            <w:pPr>
              <w:pStyle w:val="TableParagraph"/>
              <w:tabs>
                <w:tab w:val="left" w:pos="1035"/>
              </w:tabs>
              <w:spacing w:before="6"/>
              <w:ind w:left="111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19/06/2025</w:t>
            </w:r>
          </w:p>
        </w:tc>
        <w:tc>
          <w:tcPr>
            <w:tcW w:w="5094" w:type="dxa"/>
            <w:tcBorders>
              <w:top w:val="single" w:sz="4" w:space="0" w:color="auto"/>
            </w:tcBorders>
          </w:tcPr>
          <w:p w14:paraId="61DF992B" w14:textId="11081FC6" w:rsidR="006D5B0F" w:rsidRPr="006D5B0F" w:rsidRDefault="006D5B0F" w:rsidP="002A7068">
            <w:pPr>
              <w:tabs>
                <w:tab w:val="left" w:pos="1950"/>
              </w:tabs>
              <w:jc w:val="center"/>
              <w:rPr>
                <w:lang w:val="es-ES"/>
              </w:rPr>
            </w:pPr>
          </w:p>
        </w:tc>
      </w:tr>
      <w:tr w:rsidR="006D5B0F" w:rsidRPr="00611BA8" w14:paraId="44AE62A0" w14:textId="77777777" w:rsidTr="006D5B0F">
        <w:trPr>
          <w:trHeight w:val="388"/>
        </w:trPr>
        <w:tc>
          <w:tcPr>
            <w:tcW w:w="1404" w:type="dxa"/>
            <w:vMerge w:val="restart"/>
          </w:tcPr>
          <w:p w14:paraId="6817EB5E" w14:textId="77777777" w:rsidR="006D5B0F" w:rsidRPr="00611BA8" w:rsidRDefault="006D5B0F" w:rsidP="006D5B0F">
            <w:pPr>
              <w:pStyle w:val="TableParagraph"/>
              <w:spacing w:before="2"/>
              <w:ind w:left="41" w:right="17"/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spacing w:val="-5"/>
                <w:sz w:val="28"/>
              </w:rPr>
              <w:t>II</w:t>
            </w:r>
          </w:p>
        </w:tc>
        <w:tc>
          <w:tcPr>
            <w:tcW w:w="3323" w:type="dxa"/>
          </w:tcPr>
          <w:p w14:paraId="78AD713A" w14:textId="5AF2E686" w:rsidR="006D5B0F" w:rsidRPr="00611BA8" w:rsidRDefault="006D5B0F" w:rsidP="002A7068">
            <w:pPr>
              <w:pStyle w:val="TableParagraph"/>
              <w:spacing w:before="6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26/06/2025</w:t>
            </w:r>
          </w:p>
        </w:tc>
        <w:tc>
          <w:tcPr>
            <w:tcW w:w="5094" w:type="dxa"/>
          </w:tcPr>
          <w:p w14:paraId="30DDB67B" w14:textId="4C851B03" w:rsidR="006D5B0F" w:rsidRPr="00611BA8" w:rsidRDefault="006D5B0F" w:rsidP="002A7068">
            <w:pPr>
              <w:pStyle w:val="TableParagraph"/>
              <w:spacing w:before="6"/>
              <w:ind w:left="12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03/07/2025</w:t>
            </w:r>
          </w:p>
        </w:tc>
      </w:tr>
      <w:tr w:rsidR="006D5B0F" w:rsidRPr="00611BA8" w14:paraId="216DC088" w14:textId="77777777" w:rsidTr="002A7068">
        <w:trPr>
          <w:trHeight w:val="265"/>
        </w:trPr>
        <w:tc>
          <w:tcPr>
            <w:tcW w:w="1404" w:type="dxa"/>
            <w:vMerge/>
          </w:tcPr>
          <w:p w14:paraId="27035CC3" w14:textId="77777777" w:rsidR="006D5B0F" w:rsidRPr="00611BA8" w:rsidRDefault="006D5B0F" w:rsidP="006D5B0F">
            <w:pPr>
              <w:pStyle w:val="TableParagraph"/>
              <w:spacing w:before="2"/>
              <w:ind w:left="41" w:right="17"/>
              <w:jc w:val="center"/>
              <w:rPr>
                <w:rFonts w:ascii="Century Gothic" w:hAnsi="Century Gothic"/>
                <w:b/>
                <w:spacing w:val="-5"/>
                <w:sz w:val="28"/>
              </w:rPr>
            </w:pPr>
          </w:p>
        </w:tc>
        <w:tc>
          <w:tcPr>
            <w:tcW w:w="3323" w:type="dxa"/>
          </w:tcPr>
          <w:p w14:paraId="470A6D85" w14:textId="16290747" w:rsidR="006D5B0F" w:rsidRDefault="006D5B0F" w:rsidP="002A7068">
            <w:pPr>
              <w:pStyle w:val="TableParagraph"/>
              <w:spacing w:before="6"/>
              <w:ind w:left="9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10/07/2025</w:t>
            </w:r>
          </w:p>
        </w:tc>
        <w:tc>
          <w:tcPr>
            <w:tcW w:w="5094" w:type="dxa"/>
          </w:tcPr>
          <w:p w14:paraId="7618687F" w14:textId="755FDCD4" w:rsidR="006D5B0F" w:rsidRDefault="006D5B0F" w:rsidP="002A7068">
            <w:pPr>
              <w:pStyle w:val="TableParagraph"/>
              <w:tabs>
                <w:tab w:val="left" w:pos="1620"/>
                <w:tab w:val="center" w:pos="2548"/>
              </w:tabs>
              <w:spacing w:before="6"/>
              <w:ind w:left="12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17/07/2025</w:t>
            </w:r>
          </w:p>
        </w:tc>
      </w:tr>
      <w:tr w:rsidR="006D5B0F" w:rsidRPr="00611BA8" w14:paraId="290D0CC8" w14:textId="77777777" w:rsidTr="002A7068">
        <w:trPr>
          <w:trHeight w:val="100"/>
        </w:trPr>
        <w:tc>
          <w:tcPr>
            <w:tcW w:w="1404" w:type="dxa"/>
            <w:vMerge w:val="restart"/>
          </w:tcPr>
          <w:p w14:paraId="710A7B13" w14:textId="77777777" w:rsidR="006D5B0F" w:rsidRPr="00611BA8" w:rsidRDefault="006D5B0F" w:rsidP="006D5B0F">
            <w:pPr>
              <w:pStyle w:val="TableParagraph"/>
              <w:spacing w:before="2"/>
              <w:ind w:left="41" w:right="15"/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spacing w:val="-5"/>
                <w:sz w:val="28"/>
              </w:rPr>
              <w:t>III</w:t>
            </w:r>
          </w:p>
        </w:tc>
        <w:tc>
          <w:tcPr>
            <w:tcW w:w="3323" w:type="dxa"/>
          </w:tcPr>
          <w:p w14:paraId="3A2077C5" w14:textId="2F411A5F" w:rsidR="006D5B0F" w:rsidRPr="00611BA8" w:rsidRDefault="006D5B0F" w:rsidP="002A7068">
            <w:pPr>
              <w:pStyle w:val="TableParagraph"/>
              <w:tabs>
                <w:tab w:val="left" w:pos="990"/>
                <w:tab w:val="center" w:pos="1661"/>
              </w:tabs>
              <w:spacing w:line="289" w:lineRule="exact"/>
              <w:ind w:left="9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24/07/2025</w:t>
            </w:r>
          </w:p>
        </w:tc>
        <w:tc>
          <w:tcPr>
            <w:tcW w:w="5094" w:type="dxa"/>
          </w:tcPr>
          <w:p w14:paraId="0A9FA1C1" w14:textId="6F9D7577" w:rsidR="006D5B0F" w:rsidRPr="00611BA8" w:rsidRDefault="002A7068" w:rsidP="002A7068">
            <w:pPr>
              <w:pStyle w:val="TableParagraph"/>
              <w:tabs>
                <w:tab w:val="left" w:pos="1740"/>
                <w:tab w:val="center" w:pos="2548"/>
              </w:tabs>
              <w:spacing w:line="289" w:lineRule="exact"/>
              <w:ind w:left="12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31/07/2025</w:t>
            </w:r>
          </w:p>
        </w:tc>
      </w:tr>
      <w:tr w:rsidR="006D5B0F" w:rsidRPr="00611BA8" w14:paraId="17A4E474" w14:textId="77777777" w:rsidTr="002A7068">
        <w:trPr>
          <w:trHeight w:val="359"/>
        </w:trPr>
        <w:tc>
          <w:tcPr>
            <w:tcW w:w="1404" w:type="dxa"/>
            <w:vMerge/>
          </w:tcPr>
          <w:p w14:paraId="0DD33370" w14:textId="77777777" w:rsidR="006D5B0F" w:rsidRPr="00611BA8" w:rsidRDefault="006D5B0F" w:rsidP="006D5B0F">
            <w:pPr>
              <w:pStyle w:val="TableParagraph"/>
              <w:spacing w:before="2"/>
              <w:ind w:left="41" w:right="15"/>
              <w:jc w:val="center"/>
              <w:rPr>
                <w:rFonts w:ascii="Century Gothic" w:hAnsi="Century Gothic"/>
                <w:b/>
                <w:spacing w:val="-5"/>
                <w:sz w:val="28"/>
              </w:rPr>
            </w:pPr>
          </w:p>
        </w:tc>
        <w:tc>
          <w:tcPr>
            <w:tcW w:w="3323" w:type="dxa"/>
          </w:tcPr>
          <w:p w14:paraId="7A69196A" w14:textId="5B0B9D81" w:rsidR="006D5B0F" w:rsidRPr="00611BA8" w:rsidRDefault="002A7068" w:rsidP="002A7068">
            <w:pPr>
              <w:pStyle w:val="TableParagraph"/>
              <w:tabs>
                <w:tab w:val="left" w:pos="2190"/>
              </w:tabs>
              <w:spacing w:line="289" w:lineRule="exact"/>
              <w:ind w:left="9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07/08/2025</w:t>
            </w:r>
          </w:p>
        </w:tc>
        <w:tc>
          <w:tcPr>
            <w:tcW w:w="5094" w:type="dxa"/>
          </w:tcPr>
          <w:p w14:paraId="2D00ED85" w14:textId="0E396616" w:rsidR="006D5B0F" w:rsidRPr="00611BA8" w:rsidRDefault="002A7068" w:rsidP="002A7068">
            <w:pPr>
              <w:pStyle w:val="TableParagraph"/>
              <w:spacing w:line="289" w:lineRule="exact"/>
              <w:ind w:left="12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14/08/2025</w:t>
            </w:r>
          </w:p>
        </w:tc>
      </w:tr>
      <w:tr w:rsidR="006D5B0F" w:rsidRPr="00611BA8" w14:paraId="7A5DA3DB" w14:textId="77777777" w:rsidTr="002A7068">
        <w:trPr>
          <w:trHeight w:val="151"/>
        </w:trPr>
        <w:tc>
          <w:tcPr>
            <w:tcW w:w="1404" w:type="dxa"/>
          </w:tcPr>
          <w:p w14:paraId="74B019D0" w14:textId="77777777" w:rsidR="006D5B0F" w:rsidRPr="00611BA8" w:rsidRDefault="006D5B0F" w:rsidP="006D5B0F">
            <w:pPr>
              <w:pStyle w:val="TableParagraph"/>
              <w:spacing w:before="2"/>
              <w:ind w:left="41" w:right="22"/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spacing w:val="-5"/>
                <w:sz w:val="28"/>
              </w:rPr>
              <w:t>IV</w:t>
            </w:r>
          </w:p>
        </w:tc>
        <w:tc>
          <w:tcPr>
            <w:tcW w:w="3323" w:type="dxa"/>
          </w:tcPr>
          <w:p w14:paraId="069C9104" w14:textId="77777777" w:rsidR="002A7068" w:rsidRDefault="002A7068" w:rsidP="002A7068">
            <w:pPr>
              <w:pStyle w:val="TableParagraph"/>
              <w:spacing w:line="290" w:lineRule="exact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21/08/2025</w:t>
            </w:r>
          </w:p>
          <w:p w14:paraId="22DB3381" w14:textId="3EB98A65" w:rsidR="006D5B0F" w:rsidRPr="006D5B0F" w:rsidRDefault="006D5B0F" w:rsidP="002A7068">
            <w:pPr>
              <w:pStyle w:val="TableParagraph"/>
              <w:spacing w:line="290" w:lineRule="exact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5094" w:type="dxa"/>
          </w:tcPr>
          <w:p w14:paraId="4E53A7EA" w14:textId="6EFF1F0D" w:rsidR="006D5B0F" w:rsidRPr="00611BA8" w:rsidRDefault="002A7068" w:rsidP="002A7068">
            <w:pPr>
              <w:pStyle w:val="TableParagraph"/>
              <w:spacing w:before="4"/>
              <w:ind w:left="5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28/08/2025</w:t>
            </w:r>
          </w:p>
        </w:tc>
      </w:tr>
    </w:tbl>
    <w:p w14:paraId="3FDC77F7" w14:textId="77777777" w:rsidR="00644D7B" w:rsidRDefault="00644D7B" w:rsidP="00593B4B">
      <w:pPr>
        <w:rPr>
          <w:rFonts w:ascii="Century Gothic" w:hAnsi="Century Gothic"/>
          <w:b/>
          <w:sz w:val="28"/>
          <w:u w:val="single"/>
        </w:rPr>
      </w:pPr>
    </w:p>
    <w:p w14:paraId="481CFCD0" w14:textId="561D5F43" w:rsidR="00593B4B" w:rsidRDefault="00593B4B" w:rsidP="006D5B0F">
      <w:pPr>
        <w:jc w:val="center"/>
        <w:rPr>
          <w:rFonts w:ascii="Century Gothic" w:hAnsi="Century Gothic"/>
          <w:b/>
          <w:spacing w:val="-2"/>
          <w:sz w:val="28"/>
          <w:u w:val="single"/>
        </w:rPr>
      </w:pPr>
      <w:r w:rsidRPr="00611BA8">
        <w:rPr>
          <w:rFonts w:ascii="Century Gothic" w:hAnsi="Century Gothic"/>
          <w:b/>
          <w:sz w:val="28"/>
          <w:u w:val="single"/>
        </w:rPr>
        <w:t>PROGRAMACIÓN</w:t>
      </w:r>
      <w:r w:rsidRPr="00611BA8">
        <w:rPr>
          <w:rFonts w:ascii="Century Gothic" w:hAnsi="Century Gothic"/>
          <w:b/>
          <w:spacing w:val="-20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DE</w:t>
      </w:r>
      <w:r w:rsidRPr="00611BA8">
        <w:rPr>
          <w:rFonts w:ascii="Century Gothic" w:hAnsi="Century Gothic"/>
          <w:b/>
          <w:spacing w:val="-15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SESIONES</w:t>
      </w:r>
      <w:r w:rsidRPr="00611BA8">
        <w:rPr>
          <w:rFonts w:ascii="Century Gothic" w:hAnsi="Century Gothic"/>
          <w:b/>
          <w:spacing w:val="-12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DE</w:t>
      </w:r>
      <w:r w:rsidRPr="00611BA8">
        <w:rPr>
          <w:rFonts w:ascii="Century Gothic" w:hAnsi="Century Gothic"/>
          <w:b/>
          <w:spacing w:val="-6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TRABAJO</w:t>
      </w:r>
      <w:r w:rsidRPr="00611BA8">
        <w:rPr>
          <w:rFonts w:ascii="Century Gothic" w:hAnsi="Century Gothic"/>
          <w:b/>
          <w:spacing w:val="-10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SINCRÓNICAS</w:t>
      </w:r>
      <w:r w:rsidRPr="00611BA8">
        <w:rPr>
          <w:rFonts w:ascii="Century Gothic" w:hAnsi="Century Gothic"/>
          <w:b/>
          <w:spacing w:val="-9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z w:val="28"/>
          <w:u w:val="single"/>
        </w:rPr>
        <w:t>Y</w:t>
      </w:r>
      <w:r w:rsidRPr="00611BA8">
        <w:rPr>
          <w:rFonts w:ascii="Century Gothic" w:hAnsi="Century Gothic"/>
          <w:b/>
          <w:spacing w:val="-5"/>
          <w:sz w:val="28"/>
          <w:u w:val="single"/>
        </w:rPr>
        <w:t xml:space="preserve"> </w:t>
      </w:r>
      <w:r w:rsidRPr="00611BA8">
        <w:rPr>
          <w:rFonts w:ascii="Century Gothic" w:hAnsi="Century Gothic"/>
          <w:b/>
          <w:spacing w:val="-2"/>
          <w:sz w:val="28"/>
          <w:u w:val="single"/>
        </w:rPr>
        <w:t>ASINCRÓNICAS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2"/>
        <w:gridCol w:w="27"/>
        <w:gridCol w:w="49"/>
        <w:gridCol w:w="2611"/>
        <w:gridCol w:w="19"/>
        <w:gridCol w:w="2516"/>
        <w:gridCol w:w="2951"/>
      </w:tblGrid>
      <w:tr w:rsidR="00E050F3" w14:paraId="7406CED5" w14:textId="77777777" w:rsidTr="003945C7">
        <w:tc>
          <w:tcPr>
            <w:tcW w:w="1253" w:type="dxa"/>
            <w:gridSpan w:val="3"/>
            <w:shd w:val="clear" w:color="auto" w:fill="002060"/>
          </w:tcPr>
          <w:p w14:paraId="0974FDCA" w14:textId="0C3CF92C" w:rsidR="00593B4B" w:rsidRDefault="00593B4B" w:rsidP="00593B4B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8"/>
                <w:sz w:val="24"/>
              </w:rPr>
              <w:t>Mód</w:t>
            </w:r>
            <w:r w:rsidRPr="00611BA8">
              <w:rPr>
                <w:rFonts w:ascii="Century Gothic" w:hAnsi="Century Gothic"/>
                <w:b/>
                <w:color w:val="FFFFFF"/>
                <w:spacing w:val="-4"/>
                <w:sz w:val="24"/>
              </w:rPr>
              <w:t>ulo</w:t>
            </w:r>
          </w:p>
        </w:tc>
        <w:tc>
          <w:tcPr>
            <w:tcW w:w="2850" w:type="dxa"/>
            <w:gridSpan w:val="2"/>
            <w:shd w:val="clear" w:color="auto" w:fill="002060"/>
          </w:tcPr>
          <w:p w14:paraId="6838F736" w14:textId="007F4555" w:rsidR="00593B4B" w:rsidRDefault="00593B4B" w:rsidP="00593B4B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6"/>
                <w:sz w:val="24"/>
              </w:rPr>
              <w:t xml:space="preserve">Competencia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específica</w:t>
            </w:r>
          </w:p>
        </w:tc>
        <w:tc>
          <w:tcPr>
            <w:tcW w:w="2195" w:type="dxa"/>
            <w:shd w:val="clear" w:color="auto" w:fill="002060"/>
          </w:tcPr>
          <w:p w14:paraId="6C70C1BC" w14:textId="2D9374C5" w:rsidR="00593B4B" w:rsidRDefault="00593B4B" w:rsidP="00593B4B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z w:val="24"/>
              </w:rPr>
              <w:t>Unidades</w:t>
            </w:r>
            <w:r w:rsidRPr="00611BA8">
              <w:rPr>
                <w:rFonts w:ascii="Century Gothic" w:hAnsi="Century Gothic"/>
                <w:b/>
                <w:color w:val="FFFFFF"/>
                <w:spacing w:val="-10"/>
                <w:sz w:val="24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temáticas</w:t>
            </w:r>
          </w:p>
        </w:tc>
        <w:tc>
          <w:tcPr>
            <w:tcW w:w="3047" w:type="dxa"/>
            <w:shd w:val="clear" w:color="auto" w:fill="002060"/>
          </w:tcPr>
          <w:p w14:paraId="3CC53173" w14:textId="0CF36776" w:rsidR="00593B4B" w:rsidRDefault="00593B4B" w:rsidP="00593B4B">
            <w:pPr>
              <w:jc w:val="center"/>
              <w:rPr>
                <w:rFonts w:ascii="Century Gothic" w:hAnsi="Century Gothic"/>
                <w:b/>
                <w:sz w:val="28"/>
              </w:rPr>
            </w:pPr>
            <w:proofErr w:type="spellStart"/>
            <w:r w:rsidRPr="00611BA8">
              <w:rPr>
                <w:rFonts w:ascii="Century Gothic" w:hAnsi="Century Gothic"/>
                <w:b/>
                <w:color w:val="FFFFFF"/>
                <w:spacing w:val="-6"/>
                <w:sz w:val="24"/>
              </w:rPr>
              <w:t>Sub-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temas</w:t>
            </w:r>
            <w:proofErr w:type="spellEnd"/>
          </w:p>
        </w:tc>
      </w:tr>
      <w:tr w:rsidR="00E050F3" w14:paraId="58B52A20" w14:textId="77777777" w:rsidTr="003945C7">
        <w:tc>
          <w:tcPr>
            <w:tcW w:w="1192" w:type="dxa"/>
            <w:gridSpan w:val="2"/>
          </w:tcPr>
          <w:p w14:paraId="5066CD0C" w14:textId="77777777" w:rsidR="00593B4B" w:rsidRPr="00611BA8" w:rsidRDefault="00593B4B" w:rsidP="002A7068">
            <w:pPr>
              <w:pStyle w:val="TableParagraph"/>
              <w:spacing w:line="259" w:lineRule="exact"/>
              <w:ind w:left="77"/>
              <w:jc w:val="center"/>
              <w:rPr>
                <w:rFonts w:ascii="Century Gothic" w:hAnsi="Century Gothic"/>
              </w:rPr>
            </w:pPr>
            <w:r w:rsidRPr="00611BA8">
              <w:rPr>
                <w:rFonts w:ascii="Century Gothic" w:hAnsi="Century Gothic"/>
                <w:spacing w:val="-10"/>
              </w:rPr>
              <w:t>I</w:t>
            </w:r>
          </w:p>
          <w:p w14:paraId="4439BB36" w14:textId="570B4815" w:rsidR="00593B4B" w:rsidRDefault="003945C7" w:rsidP="002A7068">
            <w:pPr>
              <w:jc w:val="center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 xml:space="preserve">Fechas </w:t>
            </w:r>
            <w:r w:rsidR="00593B4B" w:rsidRPr="00611BA8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>del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</w:t>
            </w:r>
            <w:r w:rsidR="002A7068">
              <w:rPr>
                <w:rFonts w:ascii="Century Gothic" w:hAnsi="Century Gothic"/>
                <w:sz w:val="18"/>
              </w:rPr>
              <w:t xml:space="preserve">05/06/2025 </w:t>
            </w:r>
            <w:r>
              <w:rPr>
                <w:rFonts w:ascii="Century Gothic" w:hAnsi="Century Gothic"/>
                <w:sz w:val="18"/>
              </w:rPr>
              <w:t>al</w:t>
            </w:r>
            <w:r w:rsidR="002A7068">
              <w:rPr>
                <w:rFonts w:ascii="Century Gothic" w:hAnsi="Century Gothic"/>
                <w:sz w:val="18"/>
              </w:rPr>
              <w:t xml:space="preserve"> 19/06/2025</w:t>
            </w:r>
          </w:p>
        </w:tc>
        <w:tc>
          <w:tcPr>
            <w:tcW w:w="2911" w:type="dxa"/>
            <w:gridSpan w:val="3"/>
          </w:tcPr>
          <w:p w14:paraId="75CFEDF1" w14:textId="59759EE1" w:rsidR="00593B4B" w:rsidRPr="00E050F3" w:rsidRDefault="00E050F3" w:rsidP="00E050F3">
            <w:pPr>
              <w:jc w:val="both"/>
              <w:rPr>
                <w:rFonts w:ascii="Century Gothic" w:hAnsi="Century Gothic"/>
                <w:bCs/>
                <w:szCs w:val="18"/>
              </w:rPr>
            </w:pPr>
            <w:r w:rsidRPr="00E050F3">
              <w:rPr>
                <w:rFonts w:ascii="Century Gothic" w:hAnsi="Century Gothic"/>
                <w:bCs/>
                <w:szCs w:val="18"/>
              </w:rPr>
              <w:t>Domina las técnicas vocales de respiración, dicción y entonación para comunicarse con claridad y efectividad.</w:t>
            </w:r>
          </w:p>
        </w:tc>
        <w:tc>
          <w:tcPr>
            <w:tcW w:w="2195" w:type="dxa"/>
          </w:tcPr>
          <w:p w14:paraId="44E822E6" w14:textId="7AAA36B6" w:rsidR="00593B4B" w:rsidRPr="002A7068" w:rsidRDefault="002A7068" w:rsidP="00E050F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Century Gothic" w:hAnsi="Century Gothic"/>
                <w:b/>
                <w:sz w:val="28"/>
              </w:rPr>
            </w:pPr>
            <w:r w:rsidRPr="002A7068">
              <w:rPr>
                <w:rFonts w:ascii="Century Gothic" w:hAnsi="Century Gothic"/>
                <w:bCs/>
                <w:szCs w:val="18"/>
              </w:rPr>
              <w:t>Técnicas de Expresión Oral</w:t>
            </w:r>
          </w:p>
        </w:tc>
        <w:tc>
          <w:tcPr>
            <w:tcW w:w="3047" w:type="dxa"/>
          </w:tcPr>
          <w:p w14:paraId="0BE3C46B" w14:textId="28EFCC2A" w:rsidR="002A7068" w:rsidRDefault="002A7068" w:rsidP="00E050F3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8" w:line="266" w:lineRule="exact"/>
              <w:ind w:left="309" w:hanging="309"/>
              <w:jc w:val="both"/>
              <w:rPr>
                <w:rFonts w:ascii="Century Gothic" w:hAnsi="Century Gothic"/>
                <w:lang w:val="es-GT"/>
              </w:rPr>
            </w:pPr>
            <w:r w:rsidRPr="002A7068">
              <w:rPr>
                <w:rFonts w:ascii="Century Gothic" w:hAnsi="Century Gothic"/>
                <w:b/>
                <w:bCs/>
                <w:lang w:val="es-GT"/>
              </w:rPr>
              <w:t>Subtema 1.1:</w:t>
            </w:r>
            <w:r w:rsidRPr="002A7068">
              <w:rPr>
                <w:rFonts w:ascii="Century Gothic" w:hAnsi="Century Gothic"/>
                <w:lang w:val="es-GT"/>
              </w:rPr>
              <w:t xml:space="preserve"> Respiración, dicción y proyección de la voz</w:t>
            </w:r>
            <w:r w:rsidR="00E050F3">
              <w:rPr>
                <w:rFonts w:ascii="Century Gothic" w:hAnsi="Century Gothic"/>
                <w:lang w:val="es-GT"/>
              </w:rPr>
              <w:t>.</w:t>
            </w:r>
          </w:p>
          <w:p w14:paraId="286964A5" w14:textId="77777777" w:rsidR="00E050F3" w:rsidRPr="002A7068" w:rsidRDefault="00E050F3" w:rsidP="00E050F3">
            <w:pPr>
              <w:pStyle w:val="TableParagraph"/>
              <w:tabs>
                <w:tab w:val="left" w:pos="499"/>
              </w:tabs>
              <w:spacing w:before="8" w:line="266" w:lineRule="exact"/>
              <w:ind w:left="309"/>
              <w:rPr>
                <w:rFonts w:ascii="Century Gothic" w:hAnsi="Century Gothic"/>
                <w:lang w:val="es-GT"/>
              </w:rPr>
            </w:pPr>
          </w:p>
          <w:p w14:paraId="188F9E36" w14:textId="6E46E7DA" w:rsidR="00593B4B" w:rsidRPr="002A7068" w:rsidRDefault="002A7068" w:rsidP="00E050F3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8" w:line="266" w:lineRule="exact"/>
              <w:ind w:left="309" w:hanging="309"/>
              <w:jc w:val="both"/>
              <w:rPr>
                <w:rFonts w:ascii="Century Gothic" w:hAnsi="Century Gothic"/>
                <w:lang w:val="es-GT"/>
              </w:rPr>
            </w:pPr>
            <w:r w:rsidRPr="002A7068">
              <w:rPr>
                <w:rFonts w:ascii="Century Gothic" w:hAnsi="Century Gothic"/>
                <w:b/>
                <w:bCs/>
                <w:lang w:val="es-GT"/>
              </w:rPr>
              <w:t>Subtema 1.2:</w:t>
            </w:r>
            <w:r w:rsidRPr="002A7068">
              <w:rPr>
                <w:rFonts w:ascii="Century Gothic" w:hAnsi="Century Gothic"/>
                <w:lang w:val="es-GT"/>
              </w:rPr>
              <w:t xml:space="preserve"> Entonación, pausas y ritmo del discurso</w:t>
            </w:r>
            <w:r w:rsidR="00E050F3">
              <w:rPr>
                <w:rFonts w:ascii="Century Gothic" w:hAnsi="Century Gothic"/>
                <w:lang w:val="es-GT"/>
              </w:rPr>
              <w:t>.</w:t>
            </w:r>
          </w:p>
        </w:tc>
      </w:tr>
      <w:tr w:rsidR="00593B4B" w14:paraId="3651B9ED" w14:textId="77777777" w:rsidTr="003945C7">
        <w:tc>
          <w:tcPr>
            <w:tcW w:w="1160" w:type="dxa"/>
          </w:tcPr>
          <w:p w14:paraId="52650A8B" w14:textId="77777777" w:rsidR="00593B4B" w:rsidRPr="00611BA8" w:rsidRDefault="00593B4B" w:rsidP="002A7068">
            <w:pPr>
              <w:pStyle w:val="TableParagraph"/>
              <w:spacing w:line="256" w:lineRule="exact"/>
              <w:ind w:left="77" w:right="22"/>
              <w:jc w:val="center"/>
              <w:rPr>
                <w:rFonts w:ascii="Century Gothic" w:hAnsi="Century Gothic"/>
              </w:rPr>
            </w:pPr>
            <w:r w:rsidRPr="00611BA8">
              <w:rPr>
                <w:rFonts w:ascii="Century Gothic" w:hAnsi="Century Gothic"/>
                <w:spacing w:val="-5"/>
              </w:rPr>
              <w:t>II</w:t>
            </w:r>
          </w:p>
          <w:p w14:paraId="391DE36B" w14:textId="03A6828A" w:rsidR="00593B4B" w:rsidRDefault="003945C7" w:rsidP="002A7068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sz w:val="18"/>
              </w:rPr>
              <w:t xml:space="preserve">Fechas del </w:t>
            </w:r>
            <w:r w:rsidR="002A7068">
              <w:rPr>
                <w:rFonts w:ascii="Century Gothic" w:hAnsi="Century Gothic"/>
                <w:sz w:val="18"/>
              </w:rPr>
              <w:t xml:space="preserve">26/06/2025 </w:t>
            </w:r>
            <w:r>
              <w:rPr>
                <w:rFonts w:ascii="Century Gothic" w:hAnsi="Century Gothic"/>
                <w:sz w:val="18"/>
              </w:rPr>
              <w:t>al</w:t>
            </w:r>
            <w:r w:rsidR="002A7068">
              <w:rPr>
                <w:rFonts w:ascii="Century Gothic" w:hAnsi="Century Gothic"/>
                <w:sz w:val="18"/>
              </w:rPr>
              <w:t xml:space="preserve"> 17/07/2025</w:t>
            </w:r>
          </w:p>
        </w:tc>
        <w:tc>
          <w:tcPr>
            <w:tcW w:w="2924" w:type="dxa"/>
            <w:gridSpan w:val="3"/>
          </w:tcPr>
          <w:p w14:paraId="4AAA58E3" w14:textId="16E6A25F" w:rsidR="002A7068" w:rsidRPr="002A7068" w:rsidRDefault="00E050F3" w:rsidP="00E050F3">
            <w:pPr>
              <w:jc w:val="both"/>
              <w:rPr>
                <w:rFonts w:ascii="Century Gothic" w:hAnsi="Century Gothic"/>
                <w:spacing w:val="-2"/>
              </w:rPr>
            </w:pPr>
            <w:r w:rsidRPr="00E050F3">
              <w:rPr>
                <w:rFonts w:ascii="Century Gothic" w:hAnsi="Century Gothic"/>
                <w:spacing w:val="-2"/>
              </w:rPr>
              <w:t>Utiliza de manera adecuada la postura, los gestos y el movimiento corporal para fortalecer y complementar el mensaje oral.</w:t>
            </w:r>
          </w:p>
        </w:tc>
        <w:tc>
          <w:tcPr>
            <w:tcW w:w="2214" w:type="dxa"/>
            <w:gridSpan w:val="2"/>
          </w:tcPr>
          <w:p w14:paraId="0420CE37" w14:textId="3F9EE97E" w:rsidR="00593B4B" w:rsidRPr="00E050F3" w:rsidRDefault="00E050F3" w:rsidP="00E050F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Century Gothic" w:hAnsi="Century Gothic"/>
                <w:bCs/>
                <w:szCs w:val="18"/>
              </w:rPr>
            </w:pPr>
            <w:r w:rsidRPr="00E050F3">
              <w:rPr>
                <w:rFonts w:ascii="Century Gothic" w:hAnsi="Century Gothic"/>
                <w:bCs/>
                <w:szCs w:val="18"/>
              </w:rPr>
              <w:t>Lenguaje Corporal y Comunicación No Ve</w:t>
            </w:r>
            <w:r>
              <w:rPr>
                <w:rFonts w:ascii="Century Gothic" w:hAnsi="Century Gothic"/>
                <w:bCs/>
                <w:szCs w:val="18"/>
              </w:rPr>
              <w:t>rbal</w:t>
            </w:r>
          </w:p>
        </w:tc>
        <w:tc>
          <w:tcPr>
            <w:tcW w:w="3047" w:type="dxa"/>
          </w:tcPr>
          <w:p w14:paraId="00A81194" w14:textId="31399533" w:rsidR="00E050F3" w:rsidRPr="00E050F3" w:rsidRDefault="00E050F3" w:rsidP="00E050F3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ind w:right="300"/>
              <w:jc w:val="both"/>
              <w:rPr>
                <w:rFonts w:ascii="Century Gothic" w:hAnsi="Century Gothic"/>
                <w:bCs/>
                <w:szCs w:val="18"/>
              </w:rPr>
            </w:pPr>
            <w:r w:rsidRPr="00E050F3">
              <w:rPr>
                <w:rFonts w:ascii="Century Gothic" w:hAnsi="Century Gothic"/>
                <w:b/>
                <w:szCs w:val="18"/>
              </w:rPr>
              <w:t>Subtema 2.1</w:t>
            </w:r>
            <w:r w:rsidRPr="00E050F3">
              <w:rPr>
                <w:rFonts w:ascii="Century Gothic" w:hAnsi="Century Gothic"/>
                <w:bCs/>
                <w:szCs w:val="18"/>
              </w:rPr>
              <w:t>: Postura, gestos y expresiones faciales</w:t>
            </w:r>
            <w:r>
              <w:rPr>
                <w:rFonts w:ascii="Century Gothic" w:hAnsi="Century Gothic"/>
                <w:bCs/>
                <w:szCs w:val="18"/>
              </w:rPr>
              <w:t>.</w:t>
            </w:r>
          </w:p>
          <w:p w14:paraId="4AB712F6" w14:textId="77777777" w:rsidR="00E050F3" w:rsidRPr="00E050F3" w:rsidRDefault="00E050F3" w:rsidP="00E050F3">
            <w:pPr>
              <w:pStyle w:val="TableParagraph"/>
              <w:tabs>
                <w:tab w:val="left" w:pos="499"/>
              </w:tabs>
              <w:ind w:right="300"/>
              <w:rPr>
                <w:rFonts w:ascii="Century Gothic" w:hAnsi="Century Gothic"/>
                <w:bCs/>
                <w:szCs w:val="18"/>
              </w:rPr>
            </w:pPr>
          </w:p>
          <w:p w14:paraId="7993CDF9" w14:textId="091D9AE0" w:rsidR="00593B4B" w:rsidRDefault="00E050F3" w:rsidP="00E050F3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ind w:right="300"/>
              <w:jc w:val="both"/>
              <w:rPr>
                <w:rFonts w:ascii="Century Gothic" w:hAnsi="Century Gothic"/>
                <w:b/>
                <w:sz w:val="28"/>
              </w:rPr>
            </w:pPr>
            <w:r w:rsidRPr="00E050F3">
              <w:rPr>
                <w:rFonts w:ascii="Century Gothic" w:hAnsi="Century Gothic"/>
                <w:b/>
                <w:szCs w:val="18"/>
              </w:rPr>
              <w:t>Subtema 2.2:</w:t>
            </w:r>
            <w:r w:rsidRPr="00E050F3">
              <w:rPr>
                <w:rFonts w:ascii="Century Gothic" w:hAnsi="Century Gothic"/>
                <w:bCs/>
                <w:szCs w:val="18"/>
              </w:rPr>
              <w:t xml:space="preserve"> Uso del espacio y desplazamiento escénico</w:t>
            </w:r>
            <w:r>
              <w:rPr>
                <w:rFonts w:ascii="Century Gothic" w:hAnsi="Century Gothic"/>
                <w:bCs/>
                <w:szCs w:val="18"/>
              </w:rPr>
              <w:t>.</w:t>
            </w:r>
          </w:p>
        </w:tc>
      </w:tr>
    </w:tbl>
    <w:p w14:paraId="0BC5A3AC" w14:textId="77777777" w:rsidR="00593B4B" w:rsidRPr="00593B4B" w:rsidRDefault="00593B4B" w:rsidP="00593B4B">
      <w:pPr>
        <w:rPr>
          <w:rFonts w:ascii="Century Gothic" w:hAnsi="Century Gothic"/>
          <w:b/>
          <w:sz w:val="28"/>
        </w:rPr>
      </w:pPr>
    </w:p>
    <w:p w14:paraId="0D0CBF5B" w14:textId="77777777" w:rsidR="004B473F" w:rsidRDefault="004B473F" w:rsidP="004B473F">
      <w:pPr>
        <w:rPr>
          <w:rFonts w:ascii="Century Gothic" w:hAnsi="Century Gothic"/>
          <w:sz w:val="28"/>
          <w:szCs w:val="28"/>
        </w:rPr>
      </w:pPr>
    </w:p>
    <w:p w14:paraId="40D00F84" w14:textId="77777777" w:rsidR="007E0727" w:rsidRDefault="007E0727" w:rsidP="004B473F">
      <w:pPr>
        <w:rPr>
          <w:rFonts w:ascii="Century Gothic" w:hAnsi="Century Gothic"/>
          <w:sz w:val="28"/>
          <w:szCs w:val="28"/>
        </w:rPr>
      </w:pPr>
    </w:p>
    <w:p w14:paraId="54F19798" w14:textId="77777777" w:rsidR="003945C7" w:rsidRDefault="003945C7" w:rsidP="004B473F">
      <w:pPr>
        <w:rPr>
          <w:rFonts w:ascii="Century Gothic" w:hAnsi="Century Gothic"/>
          <w:sz w:val="28"/>
          <w:szCs w:val="28"/>
        </w:rPr>
      </w:pPr>
    </w:p>
    <w:p w14:paraId="7B243AE4" w14:textId="77777777" w:rsidR="007E0727" w:rsidRDefault="007E0727" w:rsidP="004B473F">
      <w:pPr>
        <w:rPr>
          <w:rFonts w:ascii="Century Gothic" w:hAnsi="Century Gothic"/>
          <w:sz w:val="28"/>
          <w:szCs w:val="28"/>
        </w:rPr>
      </w:pPr>
    </w:p>
    <w:p w14:paraId="30B3839F" w14:textId="2312DF56" w:rsidR="007E0727" w:rsidRDefault="007E0727" w:rsidP="004B473F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ACTIVIDADES DE EVALUACIÓN DE APRENDIZAJE POR MÓDULO.</w:t>
      </w:r>
    </w:p>
    <w:p w14:paraId="35AE6BA9" w14:textId="77777777" w:rsidR="00FD6F62" w:rsidRDefault="00FD6F62" w:rsidP="004B473F">
      <w:pPr>
        <w:rPr>
          <w:rFonts w:ascii="Century Gothic" w:hAnsi="Century Gothic"/>
          <w:b/>
          <w:sz w:val="28"/>
          <w:u w:val="single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97"/>
        <w:gridCol w:w="1647"/>
        <w:gridCol w:w="1592"/>
        <w:gridCol w:w="1006"/>
        <w:gridCol w:w="1375"/>
        <w:gridCol w:w="1802"/>
        <w:gridCol w:w="1682"/>
      </w:tblGrid>
      <w:tr w:rsidR="00FD6F62" w14:paraId="4DDAEB69" w14:textId="77777777" w:rsidTr="003945C7">
        <w:tc>
          <w:tcPr>
            <w:tcW w:w="1107" w:type="dxa"/>
            <w:shd w:val="clear" w:color="auto" w:fill="002060"/>
          </w:tcPr>
          <w:p w14:paraId="4C3D10E7" w14:textId="77777777" w:rsidR="00FD6F62" w:rsidRPr="00611BA8" w:rsidRDefault="00FD6F62" w:rsidP="00FD6F62">
            <w:pPr>
              <w:pStyle w:val="TableParagraph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5DBE468F" w14:textId="77777777" w:rsidR="00FD6F62" w:rsidRPr="00611BA8" w:rsidRDefault="00FD6F62" w:rsidP="00FD6F62">
            <w:pPr>
              <w:pStyle w:val="TableParagraph"/>
              <w:spacing w:before="291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7B7DDA85" w14:textId="67A5B137" w:rsidR="00FD6F62" w:rsidRDefault="00FD6F62" w:rsidP="00FD6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Módulo</w:t>
            </w:r>
          </w:p>
        </w:tc>
        <w:tc>
          <w:tcPr>
            <w:tcW w:w="1716" w:type="dxa"/>
            <w:shd w:val="clear" w:color="auto" w:fill="002060"/>
          </w:tcPr>
          <w:p w14:paraId="5A8C7FF1" w14:textId="77777777" w:rsidR="00FD6F62" w:rsidRPr="00611BA8" w:rsidRDefault="00FD6F62" w:rsidP="00FD6F62">
            <w:pPr>
              <w:pStyle w:val="TableParagraph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5B152F25" w14:textId="77777777" w:rsidR="00FD6F62" w:rsidRPr="00611BA8" w:rsidRDefault="00FD6F62" w:rsidP="00FD6F62">
            <w:pPr>
              <w:pStyle w:val="TableParagraph"/>
              <w:spacing w:before="1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26351295" w14:textId="56BE7C2D" w:rsidR="00FD6F62" w:rsidRDefault="00FD6F62" w:rsidP="00FD6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4"/>
                <w:sz w:val="24"/>
              </w:rPr>
              <w:t>Actividad</w:t>
            </w:r>
            <w:r w:rsidRPr="00611BA8">
              <w:rPr>
                <w:rFonts w:ascii="Century Gothic" w:hAnsi="Century Gothic"/>
                <w:b/>
                <w:color w:val="FFFFFF"/>
                <w:spacing w:val="-20"/>
                <w:sz w:val="24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4"/>
                <w:sz w:val="24"/>
              </w:rPr>
              <w:t xml:space="preserve">de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aprendizaje</w:t>
            </w:r>
          </w:p>
        </w:tc>
        <w:tc>
          <w:tcPr>
            <w:tcW w:w="1685" w:type="dxa"/>
            <w:shd w:val="clear" w:color="auto" w:fill="002060"/>
          </w:tcPr>
          <w:p w14:paraId="64AEAD1A" w14:textId="77777777" w:rsidR="00FD6F62" w:rsidRPr="00611BA8" w:rsidRDefault="00FD6F62" w:rsidP="00FD6F62">
            <w:pPr>
              <w:pStyle w:val="TableParagraph"/>
              <w:spacing w:before="145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5D16B81E" w14:textId="1C33A7B9" w:rsidR="00FD6F62" w:rsidRDefault="00FD6F62" w:rsidP="00FD6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6"/>
                <w:sz w:val="24"/>
              </w:rPr>
              <w:t xml:space="preserve">Instrumento de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evaluación</w:t>
            </w:r>
          </w:p>
        </w:tc>
        <w:tc>
          <w:tcPr>
            <w:tcW w:w="1006" w:type="dxa"/>
            <w:shd w:val="clear" w:color="auto" w:fill="002060"/>
          </w:tcPr>
          <w:p w14:paraId="04B61F8E" w14:textId="77777777" w:rsidR="00FD6F62" w:rsidRPr="00611BA8" w:rsidRDefault="00FD6F62" w:rsidP="00FD6F62">
            <w:pPr>
              <w:pStyle w:val="TableParagraph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59E538AA" w14:textId="77777777" w:rsidR="00FD6F62" w:rsidRPr="00611BA8" w:rsidRDefault="00FD6F62" w:rsidP="00FD6F62">
            <w:pPr>
              <w:pStyle w:val="TableParagraph"/>
              <w:spacing w:before="145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4BA23682" w14:textId="49BBC6CC" w:rsidR="00FD6F62" w:rsidRDefault="00FD6F62" w:rsidP="00FD6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Punteo</w:t>
            </w:r>
          </w:p>
        </w:tc>
        <w:tc>
          <w:tcPr>
            <w:tcW w:w="1375" w:type="dxa"/>
            <w:shd w:val="clear" w:color="auto" w:fill="002060"/>
          </w:tcPr>
          <w:p w14:paraId="43C64F4F" w14:textId="77777777" w:rsidR="00FD6F62" w:rsidRPr="00611BA8" w:rsidRDefault="00FD6F62" w:rsidP="00FD6F62">
            <w:pPr>
              <w:pStyle w:val="TableParagraph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29DD6351" w14:textId="77777777" w:rsidR="00FD6F62" w:rsidRPr="00611BA8" w:rsidRDefault="00FD6F62" w:rsidP="00FD6F62">
            <w:pPr>
              <w:pStyle w:val="TableParagraph"/>
              <w:spacing w:before="1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2911EA60" w14:textId="2D37D732" w:rsidR="00FD6F62" w:rsidRDefault="00FD6F62" w:rsidP="00FD6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Tiempo</w:t>
            </w:r>
            <w:r w:rsidRPr="00611BA8">
              <w:rPr>
                <w:rFonts w:ascii="Century Gothic" w:hAnsi="Century Gothic"/>
                <w:b/>
                <w:color w:val="FFFFFF"/>
                <w:spacing w:val="-12"/>
                <w:sz w:val="24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 xml:space="preserve">de ejecución </w:t>
            </w:r>
            <w:r w:rsidRPr="00611BA8">
              <w:rPr>
                <w:rFonts w:ascii="Century Gothic" w:hAnsi="Century Gothic"/>
                <w:b/>
                <w:color w:val="FFFFFF"/>
                <w:sz w:val="24"/>
              </w:rPr>
              <w:t>en horas</w:t>
            </w:r>
          </w:p>
        </w:tc>
        <w:tc>
          <w:tcPr>
            <w:tcW w:w="1283" w:type="dxa"/>
            <w:shd w:val="clear" w:color="auto" w:fill="002060"/>
          </w:tcPr>
          <w:p w14:paraId="5247588D" w14:textId="77777777" w:rsidR="00FD6F62" w:rsidRPr="00611BA8" w:rsidRDefault="00FD6F62" w:rsidP="00FD6F62">
            <w:pPr>
              <w:pStyle w:val="TableParagraph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161D0CB1" w14:textId="77777777" w:rsidR="00FD6F62" w:rsidRPr="00611BA8" w:rsidRDefault="00FD6F62" w:rsidP="00FD6F62">
            <w:pPr>
              <w:pStyle w:val="TableParagraph"/>
              <w:spacing w:before="1"/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2F5933DA" w14:textId="737C9241" w:rsidR="00FD6F62" w:rsidRDefault="00FD6F62" w:rsidP="00FD6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4"/>
                <w:sz w:val="24"/>
              </w:rPr>
              <w:t>Formato</w:t>
            </w:r>
            <w:r w:rsidRPr="00611BA8">
              <w:rPr>
                <w:rFonts w:ascii="Century Gothic" w:hAnsi="Century Gothic"/>
                <w:b/>
                <w:color w:val="FFFFFF"/>
                <w:spacing w:val="-18"/>
                <w:sz w:val="24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4"/>
                <w:sz w:val="24"/>
              </w:rPr>
              <w:t xml:space="preserve">de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entrega</w:t>
            </w:r>
          </w:p>
        </w:tc>
        <w:tc>
          <w:tcPr>
            <w:tcW w:w="2029" w:type="dxa"/>
            <w:shd w:val="clear" w:color="auto" w:fill="002060"/>
          </w:tcPr>
          <w:p w14:paraId="60C5A055" w14:textId="5003B2BF" w:rsidR="00FD6F62" w:rsidRPr="00611BA8" w:rsidRDefault="00FD6F62" w:rsidP="00FD6F62">
            <w:pPr>
              <w:pStyle w:val="TableParagraph"/>
              <w:tabs>
                <w:tab w:val="left" w:pos="782"/>
              </w:tabs>
              <w:spacing w:before="4"/>
              <w:ind w:right="116"/>
              <w:jc w:val="center"/>
              <w:rPr>
                <w:rFonts w:ascii="Century Gothic" w:hAnsi="Century Gothic"/>
                <w:b/>
                <w:sz w:val="24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Fecha</w:t>
            </w:r>
            <w:r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5"/>
                <w:sz w:val="24"/>
              </w:rPr>
              <w:t>de</w:t>
            </w:r>
            <w:r>
              <w:rPr>
                <w:rFonts w:ascii="Century Gothic" w:hAnsi="Century Gothic"/>
                <w:b/>
                <w:color w:val="FFFFFF"/>
                <w:spacing w:val="-5"/>
                <w:sz w:val="24"/>
              </w:rPr>
              <w:t xml:space="preserve">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entrega</w:t>
            </w:r>
            <w:r w:rsidRPr="00611BA8">
              <w:rPr>
                <w:rFonts w:ascii="Century Gothic" w:hAnsi="Century Gothic"/>
                <w:b/>
                <w:color w:val="FFFFFF"/>
                <w:sz w:val="24"/>
              </w:rPr>
              <w:tab/>
            </w:r>
            <w:r w:rsidRPr="00611BA8">
              <w:rPr>
                <w:rFonts w:ascii="Century Gothic" w:hAnsi="Century Gothic"/>
                <w:b/>
                <w:color w:val="FFFFFF"/>
                <w:spacing w:val="-10"/>
                <w:sz w:val="24"/>
              </w:rPr>
              <w:t>a</w:t>
            </w:r>
          </w:p>
          <w:p w14:paraId="0C26F6E8" w14:textId="326A99B0" w:rsidR="00FD6F62" w:rsidRDefault="00FD6F62" w:rsidP="00FD6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>través</w:t>
            </w:r>
            <w:r w:rsidRPr="00611BA8">
              <w:rPr>
                <w:rFonts w:ascii="Century Gothic" w:hAnsi="Century Gothic"/>
                <w:b/>
                <w:color w:val="FFFFFF"/>
                <w:sz w:val="24"/>
              </w:rPr>
              <w:tab/>
            </w:r>
            <w:r w:rsidRPr="00611BA8">
              <w:rPr>
                <w:rFonts w:ascii="Century Gothic" w:hAnsi="Century Gothic"/>
                <w:b/>
                <w:color w:val="FFFFFF"/>
                <w:spacing w:val="-6"/>
                <w:sz w:val="24"/>
              </w:rPr>
              <w:t xml:space="preserve">del </w:t>
            </w:r>
            <w:r w:rsidRPr="00611BA8">
              <w:rPr>
                <w:rFonts w:ascii="Century Gothic" w:hAnsi="Century Gothic"/>
                <w:b/>
                <w:color w:val="FFFFFF"/>
                <w:spacing w:val="-2"/>
                <w:sz w:val="24"/>
              </w:rPr>
              <w:t xml:space="preserve">campus </w:t>
            </w:r>
            <w:r w:rsidRPr="00611BA8">
              <w:rPr>
                <w:rFonts w:ascii="Century Gothic" w:hAnsi="Century Gothic"/>
                <w:b/>
                <w:color w:val="FFFFFF"/>
                <w:sz w:val="24"/>
              </w:rPr>
              <w:t xml:space="preserve">virtual </w:t>
            </w:r>
          </w:p>
        </w:tc>
      </w:tr>
      <w:tr w:rsidR="00BF5D8E" w14:paraId="5A12FB16" w14:textId="77777777" w:rsidTr="003945C7">
        <w:tc>
          <w:tcPr>
            <w:tcW w:w="1107" w:type="dxa"/>
          </w:tcPr>
          <w:p w14:paraId="72D029EC" w14:textId="77777777" w:rsidR="00BF5D8E" w:rsidRPr="00611BA8" w:rsidRDefault="00BF5D8E" w:rsidP="00BF5D8E">
            <w:pPr>
              <w:pStyle w:val="TableParagraph"/>
              <w:spacing w:before="237"/>
              <w:jc w:val="center"/>
              <w:rPr>
                <w:rFonts w:ascii="Century Gothic" w:hAnsi="Century Gothic"/>
                <w:b/>
              </w:rPr>
            </w:pPr>
          </w:p>
          <w:p w14:paraId="6285FFC5" w14:textId="36E52F28" w:rsidR="00BF5D8E" w:rsidRDefault="00BF5D8E" w:rsidP="00BF5D8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1BA8">
              <w:rPr>
                <w:rFonts w:ascii="Century Gothic" w:hAnsi="Century Gothic"/>
                <w:spacing w:val="-10"/>
              </w:rPr>
              <w:t>I</w:t>
            </w:r>
          </w:p>
        </w:tc>
        <w:tc>
          <w:tcPr>
            <w:tcW w:w="1716" w:type="dxa"/>
          </w:tcPr>
          <w:p w14:paraId="49B22698" w14:textId="374846D5" w:rsidR="00BF5D8E" w:rsidRPr="00E050F3" w:rsidRDefault="003675F5" w:rsidP="00BF5D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Ruta de aprendizaje </w:t>
            </w:r>
          </w:p>
        </w:tc>
        <w:tc>
          <w:tcPr>
            <w:tcW w:w="1685" w:type="dxa"/>
          </w:tcPr>
          <w:p w14:paraId="59C49E95" w14:textId="77777777" w:rsidR="00BF5D8E" w:rsidRPr="00E050F3" w:rsidRDefault="00BF5D8E" w:rsidP="00BF5D8E">
            <w:pPr>
              <w:rPr>
                <w:rFonts w:ascii="Century Gothic" w:hAnsi="Century Gothic"/>
              </w:rPr>
            </w:pPr>
          </w:p>
          <w:p w14:paraId="527F82FD" w14:textId="57CCDDBB" w:rsidR="00E050F3" w:rsidRPr="00E050F3" w:rsidRDefault="00E050F3" w:rsidP="00E050F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Lista de cotejo</w:t>
            </w:r>
          </w:p>
        </w:tc>
        <w:tc>
          <w:tcPr>
            <w:tcW w:w="1006" w:type="dxa"/>
          </w:tcPr>
          <w:p w14:paraId="6B539264" w14:textId="77777777" w:rsidR="00BF5D8E" w:rsidRDefault="00BF5D8E" w:rsidP="00BF5D8E">
            <w:pPr>
              <w:rPr>
                <w:rFonts w:ascii="Century Gothic" w:hAnsi="Century Gothic"/>
              </w:rPr>
            </w:pPr>
          </w:p>
          <w:p w14:paraId="00D101B9" w14:textId="2F31D5F8" w:rsidR="00E050F3" w:rsidRPr="00E050F3" w:rsidRDefault="00E050F3" w:rsidP="00E050F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20 puntos </w:t>
            </w:r>
          </w:p>
        </w:tc>
        <w:tc>
          <w:tcPr>
            <w:tcW w:w="1375" w:type="dxa"/>
          </w:tcPr>
          <w:p w14:paraId="4DA14516" w14:textId="77777777" w:rsidR="00E050F3" w:rsidRDefault="00E050F3" w:rsidP="00BF5D8E">
            <w:pPr>
              <w:rPr>
                <w:rFonts w:ascii="Century Gothic" w:hAnsi="Century Gothic"/>
              </w:rPr>
            </w:pPr>
          </w:p>
          <w:p w14:paraId="6D3BD991" w14:textId="5A40F3C6" w:rsidR="00E050F3" w:rsidRPr="00E050F3" w:rsidRDefault="00E050F3" w:rsidP="00E050F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1:00 h</w:t>
            </w:r>
          </w:p>
        </w:tc>
        <w:tc>
          <w:tcPr>
            <w:tcW w:w="1283" w:type="dxa"/>
          </w:tcPr>
          <w:p w14:paraId="1D36C131" w14:textId="77777777" w:rsidR="00BF5D8E" w:rsidRDefault="00BF5D8E" w:rsidP="00E050F3">
            <w:pPr>
              <w:jc w:val="both"/>
              <w:rPr>
                <w:rFonts w:ascii="Century Gothic" w:hAnsi="Century Gothic"/>
              </w:rPr>
            </w:pPr>
          </w:p>
          <w:p w14:paraId="2C1674D5" w14:textId="3811BDD1" w:rsidR="00E050F3" w:rsidRPr="00E050F3" w:rsidRDefault="00E050F3" w:rsidP="00E050F3">
            <w:pPr>
              <w:jc w:val="both"/>
              <w:rPr>
                <w:rFonts w:ascii="Century Gothic" w:hAnsi="Century Gothic"/>
              </w:rPr>
            </w:pPr>
            <w:r w:rsidRPr="00E050F3">
              <w:rPr>
                <w:rFonts w:ascii="Century Gothic" w:hAnsi="Century Gothic"/>
              </w:rPr>
              <w:t>El estudiante aplica las técnicas aprendidas en la lectura expresiva o discurso corto, controlando ritmo, pausas y claridad.</w:t>
            </w:r>
          </w:p>
        </w:tc>
        <w:tc>
          <w:tcPr>
            <w:tcW w:w="2029" w:type="dxa"/>
          </w:tcPr>
          <w:p w14:paraId="50F4886E" w14:textId="77777777" w:rsidR="00BF5D8E" w:rsidRDefault="00BF5D8E" w:rsidP="00BF5D8E">
            <w:pPr>
              <w:rPr>
                <w:rFonts w:ascii="Century Gothic" w:hAnsi="Century Gothic"/>
              </w:rPr>
            </w:pPr>
          </w:p>
          <w:p w14:paraId="5F1A7BAE" w14:textId="77777777" w:rsidR="00E050F3" w:rsidRDefault="00E050F3" w:rsidP="00BF5D8E">
            <w:pPr>
              <w:rPr>
                <w:rFonts w:ascii="Century Gothic" w:hAnsi="Century Gothic"/>
              </w:rPr>
            </w:pPr>
          </w:p>
          <w:p w14:paraId="3D6D6B39" w14:textId="77777777" w:rsidR="00E050F3" w:rsidRDefault="00E050F3" w:rsidP="00BF5D8E">
            <w:pPr>
              <w:rPr>
                <w:rFonts w:ascii="Century Gothic" w:hAnsi="Century Gothic"/>
              </w:rPr>
            </w:pPr>
          </w:p>
          <w:p w14:paraId="74E0F7F6" w14:textId="77777777" w:rsidR="00E050F3" w:rsidRDefault="00E050F3" w:rsidP="00BF5D8E">
            <w:pPr>
              <w:rPr>
                <w:rFonts w:ascii="Century Gothic" w:hAnsi="Century Gothic"/>
              </w:rPr>
            </w:pPr>
          </w:p>
          <w:p w14:paraId="748CD6A2" w14:textId="1C7398C9" w:rsidR="00E050F3" w:rsidRPr="00E050F3" w:rsidRDefault="00E050F3" w:rsidP="00E050F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20/06/2025</w:t>
            </w:r>
          </w:p>
        </w:tc>
      </w:tr>
      <w:tr w:rsidR="00BF5D8E" w14:paraId="01FEB8F8" w14:textId="77777777" w:rsidTr="003945C7">
        <w:tc>
          <w:tcPr>
            <w:tcW w:w="1107" w:type="dxa"/>
          </w:tcPr>
          <w:p w14:paraId="25376D1C" w14:textId="114EE514" w:rsidR="00BF5D8E" w:rsidRDefault="00BF5D8E" w:rsidP="00BF5D8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1BA8">
              <w:rPr>
                <w:rFonts w:ascii="Century Gothic" w:hAnsi="Century Gothic"/>
                <w:spacing w:val="-5"/>
              </w:rPr>
              <w:t>II</w:t>
            </w:r>
          </w:p>
        </w:tc>
        <w:tc>
          <w:tcPr>
            <w:tcW w:w="1716" w:type="dxa"/>
          </w:tcPr>
          <w:p w14:paraId="5A619726" w14:textId="4963DF8E" w:rsidR="00BF5D8E" w:rsidRPr="00E050F3" w:rsidRDefault="003675F5" w:rsidP="00BF5D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Rutas de aprendizaje </w:t>
            </w:r>
          </w:p>
        </w:tc>
        <w:tc>
          <w:tcPr>
            <w:tcW w:w="1685" w:type="dxa"/>
          </w:tcPr>
          <w:p w14:paraId="6CF06DAF" w14:textId="26DBB37E" w:rsidR="00BF5D8E" w:rsidRPr="00E050F3" w:rsidRDefault="00E050F3" w:rsidP="00E050F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Lista de cotejo</w:t>
            </w:r>
          </w:p>
        </w:tc>
        <w:tc>
          <w:tcPr>
            <w:tcW w:w="1006" w:type="dxa"/>
          </w:tcPr>
          <w:p w14:paraId="29BF3290" w14:textId="77777777" w:rsidR="00BF5D8E" w:rsidRDefault="00BF5D8E" w:rsidP="00BF5D8E">
            <w:pPr>
              <w:rPr>
                <w:rFonts w:ascii="Century Gothic" w:hAnsi="Century Gothic"/>
              </w:rPr>
            </w:pPr>
          </w:p>
          <w:p w14:paraId="3115CF26" w14:textId="77777777" w:rsidR="00E050F3" w:rsidRDefault="00E050F3" w:rsidP="00E050F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puntos</w:t>
            </w:r>
          </w:p>
          <w:p w14:paraId="5EACCD74" w14:textId="50463B57" w:rsidR="00E050F3" w:rsidRPr="00E050F3" w:rsidRDefault="00E050F3" w:rsidP="00E050F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5" w:type="dxa"/>
          </w:tcPr>
          <w:p w14:paraId="6535E428" w14:textId="77777777" w:rsidR="00E050F3" w:rsidRDefault="00E050F3" w:rsidP="00E050F3">
            <w:pPr>
              <w:jc w:val="center"/>
              <w:rPr>
                <w:rFonts w:ascii="Century Gothic" w:hAnsi="Century Gothic"/>
              </w:rPr>
            </w:pPr>
          </w:p>
          <w:p w14:paraId="2652D726" w14:textId="3F2ABA32" w:rsidR="00BF5D8E" w:rsidRPr="00E050F3" w:rsidRDefault="00E050F3" w:rsidP="00E050F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1:00 h</w:t>
            </w:r>
          </w:p>
        </w:tc>
        <w:tc>
          <w:tcPr>
            <w:tcW w:w="1283" w:type="dxa"/>
          </w:tcPr>
          <w:p w14:paraId="531497E2" w14:textId="170CFC3A" w:rsidR="00BF5D8E" w:rsidRPr="00E050F3" w:rsidRDefault="00E050F3" w:rsidP="00BF5D8E">
            <w:pPr>
              <w:rPr>
                <w:rFonts w:ascii="Century Gothic" w:hAnsi="Century Gothic"/>
              </w:rPr>
            </w:pPr>
            <w:r w:rsidRPr="00E050F3">
              <w:rPr>
                <w:rFonts w:ascii="Century Gothic" w:hAnsi="Century Gothic"/>
              </w:rPr>
              <w:t>Ejecuta una presentación breve integrando postura firme, contacto visual y gestos intencionados.</w:t>
            </w:r>
          </w:p>
        </w:tc>
        <w:tc>
          <w:tcPr>
            <w:tcW w:w="2029" w:type="dxa"/>
          </w:tcPr>
          <w:p w14:paraId="6A9AFE65" w14:textId="77777777" w:rsidR="00BF5D8E" w:rsidRDefault="00BF5D8E" w:rsidP="00BF5D8E">
            <w:pPr>
              <w:rPr>
                <w:rFonts w:ascii="Century Gothic" w:hAnsi="Century Gothic"/>
              </w:rPr>
            </w:pPr>
          </w:p>
          <w:p w14:paraId="3FB46407" w14:textId="77777777" w:rsidR="00E050F3" w:rsidRDefault="00E050F3" w:rsidP="00BF5D8E">
            <w:pPr>
              <w:rPr>
                <w:rFonts w:ascii="Century Gothic" w:hAnsi="Century Gothic"/>
              </w:rPr>
            </w:pPr>
          </w:p>
          <w:p w14:paraId="4AB4B673" w14:textId="77777777" w:rsidR="00E050F3" w:rsidRDefault="00E050F3" w:rsidP="00BF5D8E">
            <w:pPr>
              <w:rPr>
                <w:rFonts w:ascii="Century Gothic" w:hAnsi="Century Gothic"/>
              </w:rPr>
            </w:pPr>
          </w:p>
          <w:p w14:paraId="58139317" w14:textId="61791E76" w:rsidR="00E050F3" w:rsidRPr="00E050F3" w:rsidRDefault="00E050F3" w:rsidP="00E050F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17/07/2025</w:t>
            </w:r>
          </w:p>
        </w:tc>
      </w:tr>
    </w:tbl>
    <w:p w14:paraId="6040263D" w14:textId="77777777" w:rsidR="00FD6F62" w:rsidRDefault="00FD6F62" w:rsidP="004B473F">
      <w:pPr>
        <w:rPr>
          <w:rFonts w:ascii="Century Gothic" w:hAnsi="Century Gothic"/>
          <w:sz w:val="28"/>
          <w:szCs w:val="28"/>
        </w:rPr>
      </w:pPr>
    </w:p>
    <w:p w14:paraId="3755ACDB" w14:textId="77777777" w:rsidR="00BF5D8E" w:rsidRDefault="00BF5D8E" w:rsidP="004B473F">
      <w:pPr>
        <w:rPr>
          <w:rFonts w:ascii="Century Gothic" w:hAnsi="Century Gothic"/>
          <w:sz w:val="28"/>
          <w:szCs w:val="28"/>
        </w:rPr>
      </w:pPr>
    </w:p>
    <w:p w14:paraId="5670DC1A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4195A0EF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095D3C6F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4586A966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3B911B3E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4397E845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47D10BAD" w14:textId="6A88EB62" w:rsidR="00BF5D8E" w:rsidRDefault="00BF5D8E" w:rsidP="004B473F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METODOLOGÍA DE ESTUDIO Y TRABAJO</w:t>
      </w:r>
    </w:p>
    <w:p w14:paraId="4E72E1C9" w14:textId="65E0239E" w:rsidR="0083016D" w:rsidRDefault="00E050F3" w:rsidP="00E050F3">
      <w:pPr>
        <w:jc w:val="both"/>
        <w:rPr>
          <w:rFonts w:ascii="Century Gothic" w:hAnsi="Century Gothic"/>
          <w:szCs w:val="18"/>
        </w:rPr>
      </w:pPr>
      <w:r w:rsidRPr="00E050F3">
        <w:rPr>
          <w:rFonts w:ascii="Century Gothic" w:hAnsi="Century Gothic"/>
          <w:szCs w:val="18"/>
        </w:rPr>
        <w:t>En el desarrollo del curso se utilizarán métodos activos y participativos, como la exposición dialogada, el aprendizaje colaborativo y la práctica guiada. Se emplearán técnicas como ejercicios de respiración y dicción, análisis de modelos oratorios, dramatizaciones breves, debates y simulaciones de presentaciones reales. Estas estrategias permitirán que el estudiante explore, comprenda y aplique las habilidades de expresión oral, integrando tanto aspectos vocales como no verbales.</w:t>
      </w:r>
    </w:p>
    <w:p w14:paraId="3362D622" w14:textId="73D6ED9C" w:rsidR="00E050F3" w:rsidRPr="00E050F3" w:rsidRDefault="00E050F3" w:rsidP="00E050F3">
      <w:pPr>
        <w:jc w:val="both"/>
        <w:rPr>
          <w:rFonts w:ascii="Century Gothic" w:hAnsi="Century Gothic"/>
        </w:rPr>
      </w:pPr>
      <w:r w:rsidRPr="00E050F3">
        <w:rPr>
          <w:rFonts w:ascii="Century Gothic" w:hAnsi="Century Gothic"/>
        </w:rPr>
        <w:t>Las actividades abarcan prácticas individuales y grupales, grabaciones en audio y video para autoevaluación, lectura expresiva, improvisación, presentaciones cortas y ejercicios de retroalimentación entre pares. También incluyen análisis de discursos, dinámicas de lenguaje corporal, uso de recursos visuales y proyectos finales en los que el estudiante demuestra el dominio de la comunicación efectiva en diferentes contextos.</w:t>
      </w:r>
    </w:p>
    <w:p w14:paraId="212BD322" w14:textId="77777777" w:rsidR="0083016D" w:rsidRDefault="0083016D" w:rsidP="004B473F">
      <w:pPr>
        <w:rPr>
          <w:rFonts w:ascii="Century Gothic" w:hAnsi="Century Gothic"/>
          <w:sz w:val="28"/>
          <w:szCs w:val="28"/>
        </w:rPr>
      </w:pPr>
    </w:p>
    <w:p w14:paraId="7F44A0CD" w14:textId="77777777" w:rsidR="00E84063" w:rsidRDefault="00E84063" w:rsidP="004B473F">
      <w:pPr>
        <w:rPr>
          <w:rFonts w:ascii="Century Gothic" w:hAnsi="Century Gothic"/>
          <w:sz w:val="28"/>
          <w:szCs w:val="28"/>
        </w:rPr>
      </w:pPr>
    </w:p>
    <w:p w14:paraId="70376120" w14:textId="77777777" w:rsidR="00E84063" w:rsidRDefault="00E84063" w:rsidP="004B473F">
      <w:pPr>
        <w:rPr>
          <w:rFonts w:ascii="Century Gothic" w:hAnsi="Century Gothic"/>
          <w:sz w:val="28"/>
          <w:szCs w:val="28"/>
        </w:rPr>
      </w:pPr>
    </w:p>
    <w:p w14:paraId="5F181B34" w14:textId="77777777" w:rsidR="00CB21F1" w:rsidRDefault="00CB21F1" w:rsidP="004B473F">
      <w:pPr>
        <w:rPr>
          <w:rFonts w:ascii="Century Gothic" w:hAnsi="Century Gothic"/>
          <w:sz w:val="28"/>
          <w:szCs w:val="28"/>
        </w:rPr>
      </w:pPr>
    </w:p>
    <w:p w14:paraId="1FA9CE61" w14:textId="77777777" w:rsidR="00CB21F1" w:rsidRDefault="00CB21F1" w:rsidP="004B473F">
      <w:pPr>
        <w:rPr>
          <w:rFonts w:ascii="Century Gothic" w:hAnsi="Century Gothic"/>
          <w:sz w:val="28"/>
          <w:szCs w:val="28"/>
        </w:rPr>
      </w:pPr>
    </w:p>
    <w:p w14:paraId="6BF5F5C9" w14:textId="77777777" w:rsidR="00CB21F1" w:rsidRDefault="00CB21F1" w:rsidP="004B473F">
      <w:pPr>
        <w:rPr>
          <w:rFonts w:ascii="Century Gothic" w:hAnsi="Century Gothic"/>
          <w:sz w:val="28"/>
          <w:szCs w:val="28"/>
        </w:rPr>
      </w:pPr>
    </w:p>
    <w:p w14:paraId="03D10E0C" w14:textId="77777777" w:rsidR="00CB21F1" w:rsidRDefault="00CB21F1" w:rsidP="004B473F">
      <w:pPr>
        <w:rPr>
          <w:rFonts w:ascii="Century Gothic" w:hAnsi="Century Gothic"/>
          <w:sz w:val="28"/>
          <w:szCs w:val="28"/>
        </w:rPr>
      </w:pPr>
    </w:p>
    <w:p w14:paraId="5D803307" w14:textId="77777777" w:rsidR="00CB21F1" w:rsidRDefault="00CB21F1" w:rsidP="004B473F">
      <w:pPr>
        <w:rPr>
          <w:rFonts w:ascii="Century Gothic" w:hAnsi="Century Gothic"/>
          <w:sz w:val="28"/>
          <w:szCs w:val="28"/>
        </w:rPr>
      </w:pPr>
    </w:p>
    <w:p w14:paraId="1C55F1DF" w14:textId="77777777" w:rsidR="00CB21F1" w:rsidRDefault="00CB21F1" w:rsidP="004B473F">
      <w:pPr>
        <w:rPr>
          <w:rFonts w:ascii="Century Gothic" w:hAnsi="Century Gothic"/>
          <w:sz w:val="28"/>
          <w:szCs w:val="28"/>
        </w:rPr>
      </w:pPr>
    </w:p>
    <w:p w14:paraId="4E677A43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55985156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5C2A0151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4B2B0970" w14:textId="77777777" w:rsidR="00E050F3" w:rsidRDefault="00E050F3" w:rsidP="004B473F">
      <w:pPr>
        <w:rPr>
          <w:rFonts w:ascii="Century Gothic" w:hAnsi="Century Gothic"/>
          <w:sz w:val="28"/>
          <w:szCs w:val="28"/>
        </w:rPr>
      </w:pPr>
    </w:p>
    <w:p w14:paraId="42F22DA6" w14:textId="77777777" w:rsidR="00CB21F1" w:rsidRDefault="00CB21F1" w:rsidP="004B473F">
      <w:pPr>
        <w:rPr>
          <w:rFonts w:ascii="Century Gothic" w:hAnsi="Century Gothic"/>
          <w:sz w:val="28"/>
          <w:szCs w:val="28"/>
        </w:rPr>
      </w:pPr>
    </w:p>
    <w:p w14:paraId="455C056A" w14:textId="77777777" w:rsidR="003675F5" w:rsidRDefault="003675F5" w:rsidP="004B473F">
      <w:pPr>
        <w:rPr>
          <w:rFonts w:ascii="Century Gothic" w:hAnsi="Century Gothic"/>
          <w:sz w:val="28"/>
          <w:szCs w:val="28"/>
        </w:rPr>
      </w:pPr>
    </w:p>
    <w:p w14:paraId="576F0BFF" w14:textId="77777777" w:rsidR="003675F5" w:rsidRDefault="003675F5" w:rsidP="004B473F">
      <w:pPr>
        <w:rPr>
          <w:rFonts w:ascii="Century Gothic" w:hAnsi="Century Gothic"/>
          <w:sz w:val="28"/>
          <w:szCs w:val="28"/>
        </w:rPr>
      </w:pPr>
    </w:p>
    <w:p w14:paraId="17906245" w14:textId="77777777" w:rsidR="008E6B49" w:rsidRPr="008E6B49" w:rsidRDefault="008E6B49" w:rsidP="008E6B49">
      <w:pPr>
        <w:spacing w:before="21"/>
        <w:ind w:left="357"/>
        <w:jc w:val="both"/>
        <w:rPr>
          <w:rFonts w:ascii="Century Gothic" w:hAnsi="Century Gothic"/>
          <w:b/>
          <w:sz w:val="28"/>
          <w:u w:val="single"/>
        </w:rPr>
      </w:pPr>
      <w:r w:rsidRPr="008E6B49">
        <w:rPr>
          <w:rFonts w:ascii="Century Gothic" w:hAnsi="Century Gothic"/>
          <w:b/>
          <w:spacing w:val="-2"/>
          <w:sz w:val="28"/>
          <w:u w:val="single"/>
        </w:rPr>
        <w:t>Referencias</w:t>
      </w:r>
      <w:r w:rsidRPr="008E6B49">
        <w:rPr>
          <w:rFonts w:ascii="Century Gothic" w:hAnsi="Century Gothic"/>
          <w:b/>
          <w:spacing w:val="2"/>
          <w:sz w:val="28"/>
          <w:u w:val="single"/>
        </w:rPr>
        <w:t xml:space="preserve"> </w:t>
      </w:r>
      <w:r w:rsidRPr="008E6B49">
        <w:rPr>
          <w:rFonts w:ascii="Century Gothic" w:hAnsi="Century Gothic"/>
          <w:b/>
          <w:spacing w:val="-2"/>
          <w:sz w:val="28"/>
          <w:u w:val="single"/>
        </w:rPr>
        <w:t>bibliográficas</w:t>
      </w:r>
    </w:p>
    <w:p w14:paraId="485E3000" w14:textId="77777777" w:rsidR="00E050F3" w:rsidRPr="00E050F3" w:rsidRDefault="00E050F3" w:rsidP="00E050F3">
      <w:pPr>
        <w:rPr>
          <w:rFonts w:ascii="Century Gothic" w:hAnsi="Century Gothic"/>
        </w:rPr>
      </w:pPr>
      <w:proofErr w:type="spellStart"/>
      <w:r w:rsidRPr="00E050F3">
        <w:rPr>
          <w:rFonts w:ascii="Century Gothic" w:hAnsi="Century Gothic"/>
        </w:rPr>
        <w:t>Carnagie</w:t>
      </w:r>
      <w:proofErr w:type="spellEnd"/>
      <w:r w:rsidRPr="00E050F3">
        <w:rPr>
          <w:rFonts w:ascii="Century Gothic" w:hAnsi="Century Gothic"/>
        </w:rPr>
        <w:t xml:space="preserve">, D. (2019). </w:t>
      </w:r>
      <w:r w:rsidRPr="00E050F3">
        <w:rPr>
          <w:rFonts w:ascii="Century Gothic" w:hAnsi="Century Gothic"/>
          <w:i/>
          <w:iCs/>
        </w:rPr>
        <w:t>Cómo hablar bien en público e influir en los hombres de negocios</w:t>
      </w:r>
      <w:r w:rsidRPr="00E050F3">
        <w:rPr>
          <w:rFonts w:ascii="Century Gothic" w:hAnsi="Century Gothic"/>
        </w:rPr>
        <w:t>. Debolsillo.</w:t>
      </w:r>
    </w:p>
    <w:p w14:paraId="60644BC9" w14:textId="77777777" w:rsidR="00E050F3" w:rsidRPr="00E050F3" w:rsidRDefault="00E050F3" w:rsidP="00E050F3">
      <w:pPr>
        <w:rPr>
          <w:rFonts w:ascii="Century Gothic" w:hAnsi="Century Gothic"/>
          <w:lang w:val="en-US"/>
        </w:rPr>
      </w:pPr>
      <w:r w:rsidRPr="00E050F3">
        <w:rPr>
          <w:rFonts w:ascii="Century Gothic" w:hAnsi="Century Gothic"/>
        </w:rPr>
        <w:t xml:space="preserve">Garrido, M. (2018). </w:t>
      </w:r>
      <w:r w:rsidRPr="00E050F3">
        <w:rPr>
          <w:rFonts w:ascii="Century Gothic" w:hAnsi="Century Gothic"/>
          <w:i/>
          <w:iCs/>
        </w:rPr>
        <w:t>Oratoria y comunicación efectiva: Técnicas para hablar en público</w:t>
      </w:r>
      <w:r w:rsidRPr="00E050F3">
        <w:rPr>
          <w:rFonts w:ascii="Century Gothic" w:hAnsi="Century Gothic"/>
        </w:rPr>
        <w:t xml:space="preserve">. </w:t>
      </w:r>
      <w:r w:rsidRPr="00E050F3">
        <w:rPr>
          <w:rFonts w:ascii="Century Gothic" w:hAnsi="Century Gothic"/>
          <w:lang w:val="en-US"/>
        </w:rPr>
        <w:t xml:space="preserve">Editorial </w:t>
      </w:r>
      <w:proofErr w:type="spellStart"/>
      <w:r w:rsidRPr="00E050F3">
        <w:rPr>
          <w:rFonts w:ascii="Century Gothic" w:hAnsi="Century Gothic"/>
          <w:lang w:val="en-US"/>
        </w:rPr>
        <w:t>Síntesis</w:t>
      </w:r>
      <w:proofErr w:type="spellEnd"/>
      <w:r w:rsidRPr="00E050F3">
        <w:rPr>
          <w:rFonts w:ascii="Century Gothic" w:hAnsi="Century Gothic"/>
          <w:lang w:val="en-US"/>
        </w:rPr>
        <w:t>.</w:t>
      </w:r>
    </w:p>
    <w:p w14:paraId="02BC4B6B" w14:textId="77777777" w:rsidR="00E050F3" w:rsidRPr="00E050F3" w:rsidRDefault="00E050F3" w:rsidP="00E050F3">
      <w:pPr>
        <w:rPr>
          <w:rFonts w:ascii="Century Gothic" w:hAnsi="Century Gothic"/>
        </w:rPr>
      </w:pPr>
      <w:r w:rsidRPr="00E050F3">
        <w:rPr>
          <w:rFonts w:ascii="Century Gothic" w:hAnsi="Century Gothic"/>
          <w:lang w:val="en-US"/>
        </w:rPr>
        <w:t xml:space="preserve">Lucas, S. E. (2020). </w:t>
      </w:r>
      <w:r w:rsidRPr="00E050F3">
        <w:rPr>
          <w:rFonts w:ascii="Century Gothic" w:hAnsi="Century Gothic"/>
          <w:i/>
          <w:iCs/>
          <w:lang w:val="en-US"/>
        </w:rPr>
        <w:t>The art of public speaking</w:t>
      </w:r>
      <w:r w:rsidRPr="00E050F3">
        <w:rPr>
          <w:rFonts w:ascii="Century Gothic" w:hAnsi="Century Gothic"/>
          <w:lang w:val="en-US"/>
        </w:rPr>
        <w:t xml:space="preserve"> (13th ed.). </w:t>
      </w:r>
      <w:r w:rsidRPr="00E050F3">
        <w:rPr>
          <w:rFonts w:ascii="Century Gothic" w:hAnsi="Century Gothic"/>
        </w:rPr>
        <w:t>McGraw-Hill.</w:t>
      </w:r>
    </w:p>
    <w:p w14:paraId="0CA602D8" w14:textId="77777777" w:rsidR="00E050F3" w:rsidRPr="00E050F3" w:rsidRDefault="00E050F3" w:rsidP="00E050F3">
      <w:pPr>
        <w:rPr>
          <w:rFonts w:ascii="Century Gothic" w:hAnsi="Century Gothic"/>
          <w:lang w:val="en-US"/>
        </w:rPr>
      </w:pPr>
      <w:r w:rsidRPr="00E050F3">
        <w:rPr>
          <w:rFonts w:ascii="Century Gothic" w:hAnsi="Century Gothic"/>
        </w:rPr>
        <w:t xml:space="preserve">Meyer, J. (2017). </w:t>
      </w:r>
      <w:r w:rsidRPr="00E050F3">
        <w:rPr>
          <w:rFonts w:ascii="Century Gothic" w:hAnsi="Century Gothic"/>
          <w:i/>
          <w:iCs/>
        </w:rPr>
        <w:t>Comunicación oral efectiva: Principios y prácticas para estudiantes y profesionales</w:t>
      </w:r>
      <w:r w:rsidRPr="00E050F3">
        <w:rPr>
          <w:rFonts w:ascii="Century Gothic" w:hAnsi="Century Gothic"/>
        </w:rPr>
        <w:t xml:space="preserve">. </w:t>
      </w:r>
      <w:r w:rsidRPr="00E050F3">
        <w:rPr>
          <w:rFonts w:ascii="Century Gothic" w:hAnsi="Century Gothic"/>
          <w:lang w:val="en-US"/>
        </w:rPr>
        <w:t xml:space="preserve">Pearson </w:t>
      </w:r>
      <w:proofErr w:type="spellStart"/>
      <w:r w:rsidRPr="00E050F3">
        <w:rPr>
          <w:rFonts w:ascii="Century Gothic" w:hAnsi="Century Gothic"/>
          <w:lang w:val="en-US"/>
        </w:rPr>
        <w:t>Educación</w:t>
      </w:r>
      <w:proofErr w:type="spellEnd"/>
      <w:r w:rsidRPr="00E050F3">
        <w:rPr>
          <w:rFonts w:ascii="Century Gothic" w:hAnsi="Century Gothic"/>
          <w:lang w:val="en-US"/>
        </w:rPr>
        <w:t>.</w:t>
      </w:r>
    </w:p>
    <w:p w14:paraId="57C7CA13" w14:textId="77777777" w:rsidR="00E050F3" w:rsidRPr="00E050F3" w:rsidRDefault="00E050F3" w:rsidP="00E050F3">
      <w:pPr>
        <w:rPr>
          <w:rFonts w:ascii="Century Gothic" w:hAnsi="Century Gothic"/>
          <w:lang w:val="en-US"/>
        </w:rPr>
      </w:pPr>
      <w:r w:rsidRPr="00E050F3">
        <w:rPr>
          <w:rFonts w:ascii="Century Gothic" w:hAnsi="Century Gothic"/>
          <w:lang w:val="en-US"/>
        </w:rPr>
        <w:t xml:space="preserve">Reynolds, G. (2021). </w:t>
      </w:r>
      <w:r w:rsidRPr="00E050F3">
        <w:rPr>
          <w:rFonts w:ascii="Century Gothic" w:hAnsi="Century Gothic"/>
          <w:i/>
          <w:iCs/>
          <w:lang w:val="en-US"/>
        </w:rPr>
        <w:t xml:space="preserve">Presentation </w:t>
      </w:r>
      <w:proofErr w:type="spellStart"/>
      <w:r w:rsidRPr="00E050F3">
        <w:rPr>
          <w:rFonts w:ascii="Century Gothic" w:hAnsi="Century Gothic"/>
          <w:i/>
          <w:iCs/>
          <w:lang w:val="en-US"/>
        </w:rPr>
        <w:t>zen</w:t>
      </w:r>
      <w:proofErr w:type="spellEnd"/>
      <w:r w:rsidRPr="00E050F3">
        <w:rPr>
          <w:rFonts w:ascii="Century Gothic" w:hAnsi="Century Gothic"/>
          <w:i/>
          <w:iCs/>
          <w:lang w:val="en-US"/>
        </w:rPr>
        <w:t>: Simple ideas on presentation design and delivery</w:t>
      </w:r>
      <w:r w:rsidRPr="00E050F3">
        <w:rPr>
          <w:rFonts w:ascii="Century Gothic" w:hAnsi="Century Gothic"/>
          <w:lang w:val="en-US"/>
        </w:rPr>
        <w:t xml:space="preserve"> (3rd ed.). New Riders.</w:t>
      </w:r>
    </w:p>
    <w:p w14:paraId="158B2ED5" w14:textId="77777777" w:rsidR="008E6B49" w:rsidRPr="00E050F3" w:rsidRDefault="008E6B49" w:rsidP="004B473F">
      <w:pPr>
        <w:rPr>
          <w:rFonts w:ascii="Century Gothic" w:hAnsi="Century Gothic"/>
          <w:sz w:val="28"/>
          <w:szCs w:val="28"/>
          <w:lang w:val="en-US"/>
        </w:rPr>
      </w:pPr>
    </w:p>
    <w:sectPr w:rsidR="008E6B49" w:rsidRPr="00E050F3" w:rsidSect="0083016D">
      <w:headerReference w:type="default" r:id="rId8"/>
      <w:footerReference w:type="default" r:id="rId9"/>
      <w:pgSz w:w="12240" w:h="15840" w:code="1"/>
      <w:pgMar w:top="1418" w:right="14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1DCF" w14:textId="77777777" w:rsidR="00DA296C" w:rsidRDefault="00DA296C" w:rsidP="00DE2BA9">
      <w:pPr>
        <w:spacing w:after="0" w:line="240" w:lineRule="auto"/>
      </w:pPr>
      <w:r>
        <w:separator/>
      </w:r>
    </w:p>
  </w:endnote>
  <w:endnote w:type="continuationSeparator" w:id="0">
    <w:p w14:paraId="02BBDE2B" w14:textId="77777777" w:rsidR="00DA296C" w:rsidRDefault="00DA296C" w:rsidP="00DE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4119" w14:textId="386E2316" w:rsidR="00942315" w:rsidRPr="003D4963" w:rsidRDefault="003D4963" w:rsidP="003675F5">
    <w:pPr>
      <w:pStyle w:val="Piedepgina"/>
      <w:jc w:val="center"/>
      <w:rPr>
        <w:rFonts w:ascii="Arial" w:hAnsi="Arial" w:cs="Arial"/>
        <w:b/>
        <w:bCs/>
        <w:i/>
        <w:iCs/>
      </w:rPr>
    </w:pPr>
    <w:r w:rsidRPr="003D4963">
      <w:rPr>
        <w:rFonts w:ascii="Arial" w:hAnsi="Arial" w:cs="Arial"/>
        <w:b/>
        <w:bCs/>
        <w:i/>
        <w:iCs/>
      </w:rPr>
      <w:t>Universidad San Carlos de Guatemala</w:t>
    </w:r>
    <w:r w:rsidR="003675F5">
      <w:rPr>
        <w:rFonts w:ascii="Arial" w:hAnsi="Arial" w:cs="Arial"/>
        <w:b/>
        <w:bCs/>
        <w:i/>
        <w:iCs/>
      </w:rPr>
      <w:t xml:space="preserve"> - </w:t>
    </w:r>
    <w:r w:rsidRPr="003D4963">
      <w:rPr>
        <w:rFonts w:ascii="Arial" w:hAnsi="Arial" w:cs="Arial"/>
        <w:b/>
        <w:bCs/>
        <w:i/>
        <w:iCs/>
      </w:rPr>
      <w:t>Facultad de Humanidades</w:t>
    </w:r>
    <w:r w:rsidR="003675F5">
      <w:rPr>
        <w:rFonts w:ascii="Arial" w:hAnsi="Arial" w:cs="Arial"/>
        <w:b/>
        <w:bCs/>
        <w:i/>
        <w:iCs/>
      </w:rPr>
      <w:t xml:space="preserve"> - </w:t>
    </w:r>
    <w:r w:rsidRPr="003D4963">
      <w:rPr>
        <w:rFonts w:ascii="Arial" w:hAnsi="Arial" w:cs="Arial"/>
        <w:b/>
        <w:bCs/>
        <w:i/>
        <w:iCs/>
      </w:rPr>
      <w:t>PEM en Pedagogía en Comunicación y Lenguaje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DA80" w14:textId="77777777" w:rsidR="00DA296C" w:rsidRDefault="00DA296C" w:rsidP="00DE2BA9">
      <w:pPr>
        <w:spacing w:after="0" w:line="240" w:lineRule="auto"/>
      </w:pPr>
      <w:r>
        <w:separator/>
      </w:r>
    </w:p>
  </w:footnote>
  <w:footnote w:type="continuationSeparator" w:id="0">
    <w:p w14:paraId="1E92FEED" w14:textId="77777777" w:rsidR="00DA296C" w:rsidRDefault="00DA296C" w:rsidP="00DE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3941" w14:textId="04FC070C" w:rsidR="00DE2BA9" w:rsidRDefault="005B601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1D803" wp14:editId="0CBD32FE">
          <wp:simplePos x="0" y="0"/>
          <wp:positionH relativeFrom="column">
            <wp:posOffset>3938270</wp:posOffset>
          </wp:positionH>
          <wp:positionV relativeFrom="paragraph">
            <wp:posOffset>-126365</wp:posOffset>
          </wp:positionV>
          <wp:extent cx="2670810" cy="725170"/>
          <wp:effectExtent l="0" t="0" r="0" b="0"/>
          <wp:wrapThrough wrapText="bothSides">
            <wp:wrapPolygon edited="0">
              <wp:start x="8628" y="567"/>
              <wp:lineTo x="1233" y="9646"/>
              <wp:lineTo x="1233" y="13618"/>
              <wp:lineTo x="6317" y="19292"/>
              <wp:lineTo x="8628" y="20427"/>
              <wp:lineTo x="12787" y="20427"/>
              <wp:lineTo x="15407" y="19292"/>
              <wp:lineTo x="20953" y="13618"/>
              <wp:lineTo x="20953" y="10214"/>
              <wp:lineTo x="17101" y="6242"/>
              <wp:lineTo x="12787" y="567"/>
              <wp:lineTo x="8628" y="567"/>
            </wp:wrapPolygon>
          </wp:wrapThrough>
          <wp:docPr id="190566856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1F1">
      <w:rPr>
        <w:noProof/>
      </w:rPr>
      <w:t xml:space="preserve"> </w:t>
    </w:r>
    <w:r w:rsidR="003D4963">
      <w:rPr>
        <w:noProof/>
      </w:rPr>
      <w:drawing>
        <wp:inline distT="0" distB="0" distL="0" distR="0" wp14:anchorId="595AC97B" wp14:editId="57C4F526">
          <wp:extent cx="2057400" cy="665226"/>
          <wp:effectExtent l="0" t="0" r="0" b="1905"/>
          <wp:docPr id="12679863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888" cy="6744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948"/>
    <w:multiLevelType w:val="hybridMultilevel"/>
    <w:tmpl w:val="3420FE5E"/>
    <w:lvl w:ilvl="0" w:tplc="0C14BE16">
      <w:numFmt w:val="bullet"/>
      <w:lvlText w:val=""/>
      <w:lvlJc w:val="left"/>
      <w:pPr>
        <w:ind w:left="-2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E0CFD2">
      <w:numFmt w:val="bullet"/>
      <w:lvlText w:val="•"/>
      <w:lvlJc w:val="left"/>
      <w:pPr>
        <w:ind w:left="56" w:hanging="360"/>
      </w:pPr>
      <w:rPr>
        <w:rFonts w:hint="default"/>
        <w:lang w:val="es-ES" w:eastAsia="en-US" w:bidi="ar-SA"/>
      </w:rPr>
    </w:lvl>
    <w:lvl w:ilvl="2" w:tplc="2DF0D54A">
      <w:numFmt w:val="bullet"/>
      <w:lvlText w:val="•"/>
      <w:lvlJc w:val="left"/>
      <w:pPr>
        <w:ind w:left="353" w:hanging="360"/>
      </w:pPr>
      <w:rPr>
        <w:rFonts w:hint="default"/>
        <w:lang w:val="es-ES" w:eastAsia="en-US" w:bidi="ar-SA"/>
      </w:rPr>
    </w:lvl>
    <w:lvl w:ilvl="3" w:tplc="36CE0ACE">
      <w:numFmt w:val="bullet"/>
      <w:lvlText w:val="•"/>
      <w:lvlJc w:val="left"/>
      <w:pPr>
        <w:ind w:left="650" w:hanging="360"/>
      </w:pPr>
      <w:rPr>
        <w:rFonts w:hint="default"/>
        <w:lang w:val="es-ES" w:eastAsia="en-US" w:bidi="ar-SA"/>
      </w:rPr>
    </w:lvl>
    <w:lvl w:ilvl="4" w:tplc="CC6E3FFC">
      <w:numFmt w:val="bullet"/>
      <w:lvlText w:val="•"/>
      <w:lvlJc w:val="left"/>
      <w:pPr>
        <w:ind w:left="947" w:hanging="360"/>
      </w:pPr>
      <w:rPr>
        <w:rFonts w:hint="default"/>
        <w:lang w:val="es-ES" w:eastAsia="en-US" w:bidi="ar-SA"/>
      </w:rPr>
    </w:lvl>
    <w:lvl w:ilvl="5" w:tplc="09AEB584">
      <w:numFmt w:val="bullet"/>
      <w:lvlText w:val="•"/>
      <w:lvlJc w:val="left"/>
      <w:pPr>
        <w:ind w:left="1244" w:hanging="360"/>
      </w:pPr>
      <w:rPr>
        <w:rFonts w:hint="default"/>
        <w:lang w:val="es-ES" w:eastAsia="en-US" w:bidi="ar-SA"/>
      </w:rPr>
    </w:lvl>
    <w:lvl w:ilvl="6" w:tplc="3954C9EE">
      <w:numFmt w:val="bullet"/>
      <w:lvlText w:val="•"/>
      <w:lvlJc w:val="left"/>
      <w:pPr>
        <w:ind w:left="1541" w:hanging="360"/>
      </w:pPr>
      <w:rPr>
        <w:rFonts w:hint="default"/>
        <w:lang w:val="es-ES" w:eastAsia="en-US" w:bidi="ar-SA"/>
      </w:rPr>
    </w:lvl>
    <w:lvl w:ilvl="7" w:tplc="66B47892">
      <w:numFmt w:val="bullet"/>
      <w:lvlText w:val="•"/>
      <w:lvlJc w:val="left"/>
      <w:pPr>
        <w:ind w:left="1838" w:hanging="360"/>
      </w:pPr>
      <w:rPr>
        <w:rFonts w:hint="default"/>
        <w:lang w:val="es-ES" w:eastAsia="en-US" w:bidi="ar-SA"/>
      </w:rPr>
    </w:lvl>
    <w:lvl w:ilvl="8" w:tplc="DBBA0532">
      <w:numFmt w:val="bullet"/>
      <w:lvlText w:val="•"/>
      <w:lvlJc w:val="left"/>
      <w:pPr>
        <w:ind w:left="213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49635A"/>
    <w:multiLevelType w:val="hybridMultilevel"/>
    <w:tmpl w:val="7B9A34B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43472"/>
    <w:multiLevelType w:val="hybridMultilevel"/>
    <w:tmpl w:val="1E68D52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C1F"/>
    <w:multiLevelType w:val="hybridMultilevel"/>
    <w:tmpl w:val="14AA08F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7BF7"/>
    <w:multiLevelType w:val="hybridMultilevel"/>
    <w:tmpl w:val="F11C741A"/>
    <w:lvl w:ilvl="0" w:tplc="5E2C1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9A2"/>
    <w:multiLevelType w:val="hybridMultilevel"/>
    <w:tmpl w:val="B464FE5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F4BB1"/>
    <w:multiLevelType w:val="hybridMultilevel"/>
    <w:tmpl w:val="E9840024"/>
    <w:lvl w:ilvl="0" w:tplc="BEC6611A">
      <w:start w:val="1"/>
      <w:numFmt w:val="lowerLetter"/>
      <w:lvlText w:val="%1."/>
      <w:lvlJc w:val="left"/>
      <w:pPr>
        <w:ind w:left="357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92704182">
      <w:numFmt w:val="bullet"/>
      <w:lvlText w:val="•"/>
      <w:lvlJc w:val="left"/>
      <w:pPr>
        <w:ind w:left="1440" w:hanging="269"/>
      </w:pPr>
      <w:rPr>
        <w:rFonts w:hint="default"/>
        <w:lang w:val="es-ES" w:eastAsia="en-US" w:bidi="ar-SA"/>
      </w:rPr>
    </w:lvl>
    <w:lvl w:ilvl="2" w:tplc="AB461930">
      <w:numFmt w:val="bullet"/>
      <w:lvlText w:val="•"/>
      <w:lvlJc w:val="left"/>
      <w:pPr>
        <w:ind w:left="2520" w:hanging="269"/>
      </w:pPr>
      <w:rPr>
        <w:rFonts w:hint="default"/>
        <w:lang w:val="es-ES" w:eastAsia="en-US" w:bidi="ar-SA"/>
      </w:rPr>
    </w:lvl>
    <w:lvl w:ilvl="3" w:tplc="84C05B5C">
      <w:numFmt w:val="bullet"/>
      <w:lvlText w:val="•"/>
      <w:lvlJc w:val="left"/>
      <w:pPr>
        <w:ind w:left="3600" w:hanging="269"/>
      </w:pPr>
      <w:rPr>
        <w:rFonts w:hint="default"/>
        <w:lang w:val="es-ES" w:eastAsia="en-US" w:bidi="ar-SA"/>
      </w:rPr>
    </w:lvl>
    <w:lvl w:ilvl="4" w:tplc="68889C3A">
      <w:numFmt w:val="bullet"/>
      <w:lvlText w:val="•"/>
      <w:lvlJc w:val="left"/>
      <w:pPr>
        <w:ind w:left="4680" w:hanging="269"/>
      </w:pPr>
      <w:rPr>
        <w:rFonts w:hint="default"/>
        <w:lang w:val="es-ES" w:eastAsia="en-US" w:bidi="ar-SA"/>
      </w:rPr>
    </w:lvl>
    <w:lvl w:ilvl="5" w:tplc="D0EA305A">
      <w:numFmt w:val="bullet"/>
      <w:lvlText w:val="•"/>
      <w:lvlJc w:val="left"/>
      <w:pPr>
        <w:ind w:left="5760" w:hanging="269"/>
      </w:pPr>
      <w:rPr>
        <w:rFonts w:hint="default"/>
        <w:lang w:val="es-ES" w:eastAsia="en-US" w:bidi="ar-SA"/>
      </w:rPr>
    </w:lvl>
    <w:lvl w:ilvl="6" w:tplc="4E160F4A">
      <w:numFmt w:val="bullet"/>
      <w:lvlText w:val="•"/>
      <w:lvlJc w:val="left"/>
      <w:pPr>
        <w:ind w:left="6840" w:hanging="269"/>
      </w:pPr>
      <w:rPr>
        <w:rFonts w:hint="default"/>
        <w:lang w:val="es-ES" w:eastAsia="en-US" w:bidi="ar-SA"/>
      </w:rPr>
    </w:lvl>
    <w:lvl w:ilvl="7" w:tplc="0394B908">
      <w:numFmt w:val="bullet"/>
      <w:lvlText w:val="•"/>
      <w:lvlJc w:val="left"/>
      <w:pPr>
        <w:ind w:left="7920" w:hanging="269"/>
      </w:pPr>
      <w:rPr>
        <w:rFonts w:hint="default"/>
        <w:lang w:val="es-ES" w:eastAsia="en-US" w:bidi="ar-SA"/>
      </w:rPr>
    </w:lvl>
    <w:lvl w:ilvl="8" w:tplc="E3467240">
      <w:numFmt w:val="bullet"/>
      <w:lvlText w:val="•"/>
      <w:lvlJc w:val="left"/>
      <w:pPr>
        <w:ind w:left="9000" w:hanging="269"/>
      </w:pPr>
      <w:rPr>
        <w:rFonts w:hint="default"/>
        <w:lang w:val="es-ES" w:eastAsia="en-US" w:bidi="ar-SA"/>
      </w:rPr>
    </w:lvl>
  </w:abstractNum>
  <w:abstractNum w:abstractNumId="7" w15:restartNumberingAfterBreak="0">
    <w:nsid w:val="1FEB2672"/>
    <w:multiLevelType w:val="hybridMultilevel"/>
    <w:tmpl w:val="416088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0A1E"/>
    <w:multiLevelType w:val="hybridMultilevel"/>
    <w:tmpl w:val="8C763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F7D8B"/>
    <w:multiLevelType w:val="hybridMultilevel"/>
    <w:tmpl w:val="25907796"/>
    <w:lvl w:ilvl="0" w:tplc="24E0EB74">
      <w:numFmt w:val="bullet"/>
      <w:lvlText w:val=""/>
      <w:lvlJc w:val="left"/>
      <w:pPr>
        <w:ind w:left="8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2"/>
        <w:szCs w:val="22"/>
        <w:lang w:val="es-ES" w:eastAsia="en-US" w:bidi="ar-SA"/>
      </w:rPr>
    </w:lvl>
    <w:lvl w:ilvl="1" w:tplc="612AFD3C">
      <w:numFmt w:val="bullet"/>
      <w:lvlText w:val="•"/>
      <w:lvlJc w:val="left"/>
      <w:pPr>
        <w:ind w:left="1136" w:hanging="360"/>
      </w:pPr>
      <w:rPr>
        <w:rFonts w:hint="default"/>
        <w:lang w:val="es-ES" w:eastAsia="en-US" w:bidi="ar-SA"/>
      </w:rPr>
    </w:lvl>
    <w:lvl w:ilvl="2" w:tplc="6BD428E6">
      <w:numFmt w:val="bullet"/>
      <w:lvlText w:val="•"/>
      <w:lvlJc w:val="left"/>
      <w:pPr>
        <w:ind w:left="1433" w:hanging="360"/>
      </w:pPr>
      <w:rPr>
        <w:rFonts w:hint="default"/>
        <w:lang w:val="es-ES" w:eastAsia="en-US" w:bidi="ar-SA"/>
      </w:rPr>
    </w:lvl>
    <w:lvl w:ilvl="3" w:tplc="6E1470EE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4" w:tplc="DFF0BB84">
      <w:numFmt w:val="bullet"/>
      <w:lvlText w:val="•"/>
      <w:lvlJc w:val="left"/>
      <w:pPr>
        <w:ind w:left="2027" w:hanging="360"/>
      </w:pPr>
      <w:rPr>
        <w:rFonts w:hint="default"/>
        <w:lang w:val="es-ES" w:eastAsia="en-US" w:bidi="ar-SA"/>
      </w:rPr>
    </w:lvl>
    <w:lvl w:ilvl="5" w:tplc="4C720E3C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6" w:tplc="8A429C86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7" w:tplc="3F306CD0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8" w:tplc="02B884B8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D825AB1"/>
    <w:multiLevelType w:val="hybridMultilevel"/>
    <w:tmpl w:val="FC6C49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1373"/>
    <w:multiLevelType w:val="hybridMultilevel"/>
    <w:tmpl w:val="3DD45B9A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A2612"/>
    <w:multiLevelType w:val="hybridMultilevel"/>
    <w:tmpl w:val="734E1840"/>
    <w:lvl w:ilvl="0" w:tplc="94B20D28">
      <w:numFmt w:val="bullet"/>
      <w:lvlText w:val=""/>
      <w:lvlJc w:val="left"/>
      <w:pPr>
        <w:ind w:left="8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084F8E4">
      <w:numFmt w:val="bullet"/>
      <w:lvlText w:val="•"/>
      <w:lvlJc w:val="left"/>
      <w:pPr>
        <w:ind w:left="1136" w:hanging="360"/>
      </w:pPr>
      <w:rPr>
        <w:rFonts w:hint="default"/>
        <w:lang w:val="es-ES" w:eastAsia="en-US" w:bidi="ar-SA"/>
      </w:rPr>
    </w:lvl>
    <w:lvl w:ilvl="2" w:tplc="0554ACBE">
      <w:numFmt w:val="bullet"/>
      <w:lvlText w:val="•"/>
      <w:lvlJc w:val="left"/>
      <w:pPr>
        <w:ind w:left="1433" w:hanging="360"/>
      </w:pPr>
      <w:rPr>
        <w:rFonts w:hint="default"/>
        <w:lang w:val="es-ES" w:eastAsia="en-US" w:bidi="ar-SA"/>
      </w:rPr>
    </w:lvl>
    <w:lvl w:ilvl="3" w:tplc="710403F6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4" w:tplc="5F2EE172">
      <w:numFmt w:val="bullet"/>
      <w:lvlText w:val="•"/>
      <w:lvlJc w:val="left"/>
      <w:pPr>
        <w:ind w:left="2027" w:hanging="360"/>
      </w:pPr>
      <w:rPr>
        <w:rFonts w:hint="default"/>
        <w:lang w:val="es-ES" w:eastAsia="en-US" w:bidi="ar-SA"/>
      </w:rPr>
    </w:lvl>
    <w:lvl w:ilvl="5" w:tplc="6C52ED10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6" w:tplc="3E5840FA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7" w:tplc="076042B6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8" w:tplc="B59A7440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9F1564E"/>
    <w:multiLevelType w:val="hybridMultilevel"/>
    <w:tmpl w:val="87AE90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566E5"/>
    <w:multiLevelType w:val="hybridMultilevel"/>
    <w:tmpl w:val="3A50914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017A7"/>
    <w:multiLevelType w:val="hybridMultilevel"/>
    <w:tmpl w:val="23C20C7A"/>
    <w:lvl w:ilvl="0" w:tplc="08EA5B1E">
      <w:numFmt w:val="bullet"/>
      <w:lvlText w:val=""/>
      <w:lvlJc w:val="left"/>
      <w:pPr>
        <w:ind w:left="100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EC6336C">
      <w:numFmt w:val="bullet"/>
      <w:lvlText w:val="•"/>
      <w:lvlJc w:val="left"/>
      <w:pPr>
        <w:ind w:left="1280" w:hanging="356"/>
      </w:pPr>
      <w:rPr>
        <w:rFonts w:hint="default"/>
        <w:lang w:val="es-ES" w:eastAsia="en-US" w:bidi="ar-SA"/>
      </w:rPr>
    </w:lvl>
    <w:lvl w:ilvl="2" w:tplc="017C3AFE">
      <w:numFmt w:val="bullet"/>
      <w:lvlText w:val="•"/>
      <w:lvlJc w:val="left"/>
      <w:pPr>
        <w:ind w:left="1561" w:hanging="356"/>
      </w:pPr>
      <w:rPr>
        <w:rFonts w:hint="default"/>
        <w:lang w:val="es-ES" w:eastAsia="en-US" w:bidi="ar-SA"/>
      </w:rPr>
    </w:lvl>
    <w:lvl w:ilvl="3" w:tplc="B218E1D4">
      <w:numFmt w:val="bullet"/>
      <w:lvlText w:val="•"/>
      <w:lvlJc w:val="left"/>
      <w:pPr>
        <w:ind w:left="1842" w:hanging="356"/>
      </w:pPr>
      <w:rPr>
        <w:rFonts w:hint="default"/>
        <w:lang w:val="es-ES" w:eastAsia="en-US" w:bidi="ar-SA"/>
      </w:rPr>
    </w:lvl>
    <w:lvl w:ilvl="4" w:tplc="022CC404">
      <w:numFmt w:val="bullet"/>
      <w:lvlText w:val="•"/>
      <w:lvlJc w:val="left"/>
      <w:pPr>
        <w:ind w:left="2123" w:hanging="356"/>
      </w:pPr>
      <w:rPr>
        <w:rFonts w:hint="default"/>
        <w:lang w:val="es-ES" w:eastAsia="en-US" w:bidi="ar-SA"/>
      </w:rPr>
    </w:lvl>
    <w:lvl w:ilvl="5" w:tplc="4AE8FAE2">
      <w:numFmt w:val="bullet"/>
      <w:lvlText w:val="•"/>
      <w:lvlJc w:val="left"/>
      <w:pPr>
        <w:ind w:left="2404" w:hanging="356"/>
      </w:pPr>
      <w:rPr>
        <w:rFonts w:hint="default"/>
        <w:lang w:val="es-ES" w:eastAsia="en-US" w:bidi="ar-SA"/>
      </w:rPr>
    </w:lvl>
    <w:lvl w:ilvl="6" w:tplc="5F826BD0">
      <w:numFmt w:val="bullet"/>
      <w:lvlText w:val="•"/>
      <w:lvlJc w:val="left"/>
      <w:pPr>
        <w:ind w:left="2684" w:hanging="356"/>
      </w:pPr>
      <w:rPr>
        <w:rFonts w:hint="default"/>
        <w:lang w:val="es-ES" w:eastAsia="en-US" w:bidi="ar-SA"/>
      </w:rPr>
    </w:lvl>
    <w:lvl w:ilvl="7" w:tplc="93F251D6">
      <w:numFmt w:val="bullet"/>
      <w:lvlText w:val="•"/>
      <w:lvlJc w:val="left"/>
      <w:pPr>
        <w:ind w:left="2965" w:hanging="356"/>
      </w:pPr>
      <w:rPr>
        <w:rFonts w:hint="default"/>
        <w:lang w:val="es-ES" w:eastAsia="en-US" w:bidi="ar-SA"/>
      </w:rPr>
    </w:lvl>
    <w:lvl w:ilvl="8" w:tplc="CEE83DF2">
      <w:numFmt w:val="bullet"/>
      <w:lvlText w:val="•"/>
      <w:lvlJc w:val="left"/>
      <w:pPr>
        <w:ind w:left="3246" w:hanging="356"/>
      </w:pPr>
      <w:rPr>
        <w:rFonts w:hint="default"/>
        <w:lang w:val="es-ES" w:eastAsia="en-US" w:bidi="ar-SA"/>
      </w:rPr>
    </w:lvl>
  </w:abstractNum>
  <w:abstractNum w:abstractNumId="16" w15:restartNumberingAfterBreak="0">
    <w:nsid w:val="587D721D"/>
    <w:multiLevelType w:val="hybridMultilevel"/>
    <w:tmpl w:val="061CDBF2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C6144"/>
    <w:multiLevelType w:val="hybridMultilevel"/>
    <w:tmpl w:val="77102C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06F67"/>
    <w:multiLevelType w:val="hybridMultilevel"/>
    <w:tmpl w:val="0B4CE608"/>
    <w:lvl w:ilvl="0" w:tplc="59A8EF36">
      <w:start w:val="1"/>
      <w:numFmt w:val="lowerLetter"/>
      <w:lvlText w:val="%1)"/>
      <w:lvlJc w:val="left"/>
      <w:pPr>
        <w:ind w:left="110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8C8E3D8">
      <w:numFmt w:val="bullet"/>
      <w:lvlText w:val="•"/>
      <w:lvlJc w:val="left"/>
      <w:pPr>
        <w:ind w:left="2106" w:hanging="358"/>
      </w:pPr>
      <w:rPr>
        <w:rFonts w:hint="default"/>
        <w:lang w:val="es-ES" w:eastAsia="en-US" w:bidi="ar-SA"/>
      </w:rPr>
    </w:lvl>
    <w:lvl w:ilvl="2" w:tplc="6B36581A">
      <w:numFmt w:val="bullet"/>
      <w:lvlText w:val="•"/>
      <w:lvlJc w:val="left"/>
      <w:pPr>
        <w:ind w:left="3112" w:hanging="358"/>
      </w:pPr>
      <w:rPr>
        <w:rFonts w:hint="default"/>
        <w:lang w:val="es-ES" w:eastAsia="en-US" w:bidi="ar-SA"/>
      </w:rPr>
    </w:lvl>
    <w:lvl w:ilvl="3" w:tplc="6A107B16">
      <w:numFmt w:val="bullet"/>
      <w:lvlText w:val="•"/>
      <w:lvlJc w:val="left"/>
      <w:pPr>
        <w:ind w:left="4118" w:hanging="358"/>
      </w:pPr>
      <w:rPr>
        <w:rFonts w:hint="default"/>
        <w:lang w:val="es-ES" w:eastAsia="en-US" w:bidi="ar-SA"/>
      </w:rPr>
    </w:lvl>
    <w:lvl w:ilvl="4" w:tplc="A1D64016">
      <w:numFmt w:val="bullet"/>
      <w:lvlText w:val="•"/>
      <w:lvlJc w:val="left"/>
      <w:pPr>
        <w:ind w:left="5124" w:hanging="358"/>
      </w:pPr>
      <w:rPr>
        <w:rFonts w:hint="default"/>
        <w:lang w:val="es-ES" w:eastAsia="en-US" w:bidi="ar-SA"/>
      </w:rPr>
    </w:lvl>
    <w:lvl w:ilvl="5" w:tplc="DF041688">
      <w:numFmt w:val="bullet"/>
      <w:lvlText w:val="•"/>
      <w:lvlJc w:val="left"/>
      <w:pPr>
        <w:ind w:left="6130" w:hanging="358"/>
      </w:pPr>
      <w:rPr>
        <w:rFonts w:hint="default"/>
        <w:lang w:val="es-ES" w:eastAsia="en-US" w:bidi="ar-SA"/>
      </w:rPr>
    </w:lvl>
    <w:lvl w:ilvl="6" w:tplc="C18A4CFA">
      <w:numFmt w:val="bullet"/>
      <w:lvlText w:val="•"/>
      <w:lvlJc w:val="left"/>
      <w:pPr>
        <w:ind w:left="7136" w:hanging="358"/>
      </w:pPr>
      <w:rPr>
        <w:rFonts w:hint="default"/>
        <w:lang w:val="es-ES" w:eastAsia="en-US" w:bidi="ar-SA"/>
      </w:rPr>
    </w:lvl>
    <w:lvl w:ilvl="7" w:tplc="91C0E822">
      <w:numFmt w:val="bullet"/>
      <w:lvlText w:val="•"/>
      <w:lvlJc w:val="left"/>
      <w:pPr>
        <w:ind w:left="8142" w:hanging="358"/>
      </w:pPr>
      <w:rPr>
        <w:rFonts w:hint="default"/>
        <w:lang w:val="es-ES" w:eastAsia="en-US" w:bidi="ar-SA"/>
      </w:rPr>
    </w:lvl>
    <w:lvl w:ilvl="8" w:tplc="E02A55C8">
      <w:numFmt w:val="bullet"/>
      <w:lvlText w:val="•"/>
      <w:lvlJc w:val="left"/>
      <w:pPr>
        <w:ind w:left="9148" w:hanging="358"/>
      </w:pPr>
      <w:rPr>
        <w:rFonts w:hint="default"/>
        <w:lang w:val="es-ES" w:eastAsia="en-US" w:bidi="ar-SA"/>
      </w:rPr>
    </w:lvl>
  </w:abstractNum>
  <w:abstractNum w:abstractNumId="19" w15:restartNumberingAfterBreak="0">
    <w:nsid w:val="7E94389D"/>
    <w:multiLevelType w:val="hybridMultilevel"/>
    <w:tmpl w:val="4246C6F6"/>
    <w:lvl w:ilvl="0" w:tplc="88EADB4E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83AC3AA">
      <w:numFmt w:val="bullet"/>
      <w:lvlText w:val="•"/>
      <w:lvlJc w:val="left"/>
      <w:pPr>
        <w:ind w:left="2088" w:hanging="360"/>
      </w:pPr>
      <w:rPr>
        <w:rFonts w:hint="default"/>
        <w:lang w:val="es-ES" w:eastAsia="en-US" w:bidi="ar-SA"/>
      </w:rPr>
    </w:lvl>
    <w:lvl w:ilvl="2" w:tplc="DE70248A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11AC3838">
      <w:numFmt w:val="bullet"/>
      <w:lvlText w:val="•"/>
      <w:lvlJc w:val="left"/>
      <w:pPr>
        <w:ind w:left="4104" w:hanging="360"/>
      </w:pPr>
      <w:rPr>
        <w:rFonts w:hint="default"/>
        <w:lang w:val="es-ES" w:eastAsia="en-US" w:bidi="ar-SA"/>
      </w:rPr>
    </w:lvl>
    <w:lvl w:ilvl="4" w:tplc="3AC85968">
      <w:numFmt w:val="bullet"/>
      <w:lvlText w:val="•"/>
      <w:lvlJc w:val="left"/>
      <w:pPr>
        <w:ind w:left="5112" w:hanging="360"/>
      </w:pPr>
      <w:rPr>
        <w:rFonts w:hint="default"/>
        <w:lang w:val="es-ES" w:eastAsia="en-US" w:bidi="ar-SA"/>
      </w:rPr>
    </w:lvl>
    <w:lvl w:ilvl="5" w:tplc="85F8E6C8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4350B8E2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7" w:tplc="5EE02D3E">
      <w:numFmt w:val="bullet"/>
      <w:lvlText w:val="•"/>
      <w:lvlJc w:val="left"/>
      <w:pPr>
        <w:ind w:left="8136" w:hanging="360"/>
      </w:pPr>
      <w:rPr>
        <w:rFonts w:hint="default"/>
        <w:lang w:val="es-ES" w:eastAsia="en-US" w:bidi="ar-SA"/>
      </w:rPr>
    </w:lvl>
    <w:lvl w:ilvl="8" w:tplc="1E38A67E">
      <w:numFmt w:val="bullet"/>
      <w:lvlText w:val="•"/>
      <w:lvlJc w:val="left"/>
      <w:pPr>
        <w:ind w:left="9144" w:hanging="360"/>
      </w:pPr>
      <w:rPr>
        <w:rFonts w:hint="default"/>
        <w:lang w:val="es-ES" w:eastAsia="en-US" w:bidi="ar-SA"/>
      </w:rPr>
    </w:lvl>
  </w:abstractNum>
  <w:num w:numId="1" w16cid:durableId="2078899478">
    <w:abstractNumId w:val="19"/>
  </w:num>
  <w:num w:numId="2" w16cid:durableId="1107773539">
    <w:abstractNumId w:val="18"/>
  </w:num>
  <w:num w:numId="3" w16cid:durableId="1747990396">
    <w:abstractNumId w:val="0"/>
  </w:num>
  <w:num w:numId="4" w16cid:durableId="1352293333">
    <w:abstractNumId w:val="9"/>
  </w:num>
  <w:num w:numId="5" w16cid:durableId="255867567">
    <w:abstractNumId w:val="12"/>
  </w:num>
  <w:num w:numId="6" w16cid:durableId="4290939">
    <w:abstractNumId w:val="15"/>
  </w:num>
  <w:num w:numId="7" w16cid:durableId="820314328">
    <w:abstractNumId w:val="6"/>
  </w:num>
  <w:num w:numId="8" w16cid:durableId="1485975359">
    <w:abstractNumId w:val="5"/>
  </w:num>
  <w:num w:numId="9" w16cid:durableId="745885518">
    <w:abstractNumId w:val="8"/>
  </w:num>
  <w:num w:numId="10" w16cid:durableId="841625823">
    <w:abstractNumId w:val="2"/>
  </w:num>
  <w:num w:numId="11" w16cid:durableId="1461454754">
    <w:abstractNumId w:val="1"/>
  </w:num>
  <w:num w:numId="12" w16cid:durableId="1679849958">
    <w:abstractNumId w:val="13"/>
  </w:num>
  <w:num w:numId="13" w16cid:durableId="912355044">
    <w:abstractNumId w:val="17"/>
  </w:num>
  <w:num w:numId="14" w16cid:durableId="66584689">
    <w:abstractNumId w:val="3"/>
  </w:num>
  <w:num w:numId="15" w16cid:durableId="909736158">
    <w:abstractNumId w:val="10"/>
  </w:num>
  <w:num w:numId="16" w16cid:durableId="937448952">
    <w:abstractNumId w:val="14"/>
  </w:num>
  <w:num w:numId="17" w16cid:durableId="847911164">
    <w:abstractNumId w:val="4"/>
  </w:num>
  <w:num w:numId="18" w16cid:durableId="33162193">
    <w:abstractNumId w:val="7"/>
  </w:num>
  <w:num w:numId="19" w16cid:durableId="1140265415">
    <w:abstractNumId w:val="11"/>
  </w:num>
  <w:num w:numId="20" w16cid:durableId="162404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A9"/>
    <w:rsid w:val="00180BCB"/>
    <w:rsid w:val="001F4BDC"/>
    <w:rsid w:val="002A7068"/>
    <w:rsid w:val="0030572F"/>
    <w:rsid w:val="003675F5"/>
    <w:rsid w:val="003945C7"/>
    <w:rsid w:val="003D4963"/>
    <w:rsid w:val="00426442"/>
    <w:rsid w:val="004603E6"/>
    <w:rsid w:val="004B473F"/>
    <w:rsid w:val="004C2984"/>
    <w:rsid w:val="00531845"/>
    <w:rsid w:val="0053485B"/>
    <w:rsid w:val="00593B4B"/>
    <w:rsid w:val="005B6010"/>
    <w:rsid w:val="00644D7B"/>
    <w:rsid w:val="006D5B0F"/>
    <w:rsid w:val="006F5893"/>
    <w:rsid w:val="007035E1"/>
    <w:rsid w:val="00723DD6"/>
    <w:rsid w:val="00775884"/>
    <w:rsid w:val="007E0727"/>
    <w:rsid w:val="007E4F06"/>
    <w:rsid w:val="0083016D"/>
    <w:rsid w:val="00886B69"/>
    <w:rsid w:val="008C3585"/>
    <w:rsid w:val="008E6B49"/>
    <w:rsid w:val="008F5191"/>
    <w:rsid w:val="00942315"/>
    <w:rsid w:val="009C6963"/>
    <w:rsid w:val="00A068EE"/>
    <w:rsid w:val="00A52D5F"/>
    <w:rsid w:val="00A82A0A"/>
    <w:rsid w:val="00AE371A"/>
    <w:rsid w:val="00B54415"/>
    <w:rsid w:val="00BF5D8E"/>
    <w:rsid w:val="00CB21F1"/>
    <w:rsid w:val="00DA296C"/>
    <w:rsid w:val="00DE2BA9"/>
    <w:rsid w:val="00E050F3"/>
    <w:rsid w:val="00E84063"/>
    <w:rsid w:val="00F35A7B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DD4B32"/>
  <w15:chartTrackingRefBased/>
  <w15:docId w15:val="{51967259-9433-452C-8AB6-B1355D1D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8E"/>
  </w:style>
  <w:style w:type="paragraph" w:styleId="Ttulo1">
    <w:name w:val="heading 1"/>
    <w:basedOn w:val="Normal"/>
    <w:next w:val="Normal"/>
    <w:link w:val="Ttulo1Car"/>
    <w:uiPriority w:val="9"/>
    <w:qFormat/>
    <w:rsid w:val="00D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B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B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B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2B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E2B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2B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B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2BA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2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BA9"/>
  </w:style>
  <w:style w:type="paragraph" w:styleId="Piedepgina">
    <w:name w:val="footer"/>
    <w:basedOn w:val="Normal"/>
    <w:link w:val="PiedepginaCar"/>
    <w:uiPriority w:val="99"/>
    <w:unhideWhenUsed/>
    <w:rsid w:val="00DE2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BA9"/>
  </w:style>
  <w:style w:type="paragraph" w:styleId="Textoindependiente">
    <w:name w:val="Body Text"/>
    <w:basedOn w:val="Normal"/>
    <w:link w:val="TextoindependienteCar"/>
    <w:uiPriority w:val="1"/>
    <w:qFormat/>
    <w:rsid w:val="004B47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473F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47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47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59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6B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6B4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60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4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GT"/>
      <w14:ligatures w14:val="none"/>
    </w:rPr>
  </w:style>
  <w:style w:type="character" w:styleId="Textoennegrita">
    <w:name w:val="Strong"/>
    <w:basedOn w:val="Fuentedeprrafopredeter"/>
    <w:uiPriority w:val="22"/>
    <w:qFormat/>
    <w:rsid w:val="00644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1A7F-97C0-404C-8BA0-A466B61A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1231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Dabeyba Reyes</dc:creator>
  <cp:keywords/>
  <dc:description/>
  <cp:lastModifiedBy>Aby Escobar</cp:lastModifiedBy>
  <cp:revision>3</cp:revision>
  <dcterms:created xsi:type="dcterms:W3CDTF">2025-11-16T05:39:00Z</dcterms:created>
  <dcterms:modified xsi:type="dcterms:W3CDTF">2025-11-16T05:46:00Z</dcterms:modified>
</cp:coreProperties>
</file>